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19" w:rsidRPr="00DC1D36" w:rsidRDefault="00862E19" w:rsidP="00862E19">
      <w:pPr>
        <w:pStyle w:val="a4"/>
        <w:ind w:left="-142" w:right="282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1D36">
        <w:rPr>
          <w:rFonts w:ascii="Times New Roman" w:hAnsi="Times New Roman"/>
          <w:b/>
          <w:sz w:val="28"/>
          <w:szCs w:val="28"/>
        </w:rPr>
        <w:t>Доклад</w:t>
      </w:r>
    </w:p>
    <w:p w:rsidR="00D24A9E" w:rsidRDefault="00862E19" w:rsidP="00D24A9E">
      <w:pPr>
        <w:pStyle w:val="a5"/>
        <w:ind w:right="-1" w:firstLine="0"/>
        <w:jc w:val="center"/>
        <w:rPr>
          <w:b/>
          <w:szCs w:val="28"/>
        </w:rPr>
      </w:pPr>
      <w:r w:rsidRPr="00D24A9E">
        <w:rPr>
          <w:szCs w:val="28"/>
        </w:rPr>
        <w:t xml:space="preserve">главного государственного налогового инспектора контрольного отдела Управления ФНС России по Саратовской области </w:t>
      </w:r>
      <w:proofErr w:type="spellStart"/>
      <w:r w:rsidRPr="00D24A9E">
        <w:rPr>
          <w:szCs w:val="28"/>
        </w:rPr>
        <w:t>Гороновской</w:t>
      </w:r>
      <w:proofErr w:type="spellEnd"/>
      <w:r w:rsidRPr="00D24A9E">
        <w:rPr>
          <w:szCs w:val="28"/>
        </w:rPr>
        <w:t xml:space="preserve"> И.Р. на публичных слушаниях по теме</w:t>
      </w:r>
      <w:r w:rsidR="000F43DB" w:rsidRPr="00D24A9E">
        <w:rPr>
          <w:szCs w:val="28"/>
        </w:rPr>
        <w:t>:</w:t>
      </w:r>
    </w:p>
    <w:p w:rsidR="000F43DB" w:rsidRPr="000F43DB" w:rsidRDefault="00D24A9E" w:rsidP="00D24A9E">
      <w:pPr>
        <w:pStyle w:val="a5"/>
        <w:ind w:right="-1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0F43DB" w:rsidRPr="000F43DB">
        <w:rPr>
          <w:b/>
          <w:szCs w:val="28"/>
        </w:rPr>
        <w:t>Итоги реализации реформы перехода на новый порядок применения контрольно-кассовой те</w:t>
      </w:r>
      <w:r>
        <w:rPr>
          <w:b/>
          <w:szCs w:val="28"/>
        </w:rPr>
        <w:t>хники. Новое в законодательстве»</w:t>
      </w:r>
    </w:p>
    <w:p w:rsidR="00862E19" w:rsidRPr="008C7F8A" w:rsidRDefault="00862E19" w:rsidP="00862E19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</w:p>
    <w:p w:rsidR="0063574C" w:rsidRPr="00431D47" w:rsidRDefault="0063574C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15 июля 2016 года вступил в силу Федеральный закон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</w:r>
    </w:p>
    <w:p w:rsidR="00DF5B5D" w:rsidRDefault="00DF5B5D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На текущий момент успешно проведены 3 этапа реформы.</w:t>
      </w:r>
    </w:p>
    <w:p w:rsidR="0063574C" w:rsidRPr="00431D47" w:rsidRDefault="0063574C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 xml:space="preserve">Хочу отметить, что </w:t>
      </w:r>
      <w:proofErr w:type="gramStart"/>
      <w:r w:rsidRPr="00431D47">
        <w:rPr>
          <w:sz w:val="28"/>
          <w:szCs w:val="28"/>
        </w:rPr>
        <w:t>проект</w:t>
      </w:r>
      <w:r w:rsidR="00DF5B5D" w:rsidRPr="00431D47">
        <w:rPr>
          <w:sz w:val="28"/>
          <w:szCs w:val="28"/>
        </w:rPr>
        <w:t>,</w:t>
      </w:r>
      <w:r w:rsidRPr="00431D47">
        <w:rPr>
          <w:sz w:val="28"/>
          <w:szCs w:val="28"/>
        </w:rPr>
        <w:t xml:space="preserve"> </w:t>
      </w:r>
      <w:r w:rsidR="00DF5B5D" w:rsidRPr="00431D47">
        <w:rPr>
          <w:sz w:val="28"/>
          <w:szCs w:val="28"/>
        </w:rPr>
        <w:t xml:space="preserve">касающийся изменений в области применения </w:t>
      </w:r>
      <w:r w:rsidRPr="00431D47">
        <w:rPr>
          <w:sz w:val="28"/>
          <w:szCs w:val="28"/>
        </w:rPr>
        <w:t>ККТ является</w:t>
      </w:r>
      <w:proofErr w:type="gramEnd"/>
      <w:r w:rsidRPr="00431D47">
        <w:rPr>
          <w:sz w:val="28"/>
          <w:szCs w:val="28"/>
        </w:rPr>
        <w:t xml:space="preserve"> неотъемлемой частью общей стратегии ФНС России по автоматизации налогового администрирования. Если говорить о необходимости реформы, то следует отметить 2-е </w:t>
      </w:r>
      <w:proofErr w:type="gramStart"/>
      <w:r w:rsidRPr="00431D47">
        <w:rPr>
          <w:sz w:val="28"/>
          <w:szCs w:val="28"/>
        </w:rPr>
        <w:t>основных</w:t>
      </w:r>
      <w:proofErr w:type="gramEnd"/>
      <w:r w:rsidRPr="00431D47">
        <w:rPr>
          <w:sz w:val="28"/>
          <w:szCs w:val="28"/>
        </w:rPr>
        <w:t xml:space="preserve"> проблемы старого регулирования:</w:t>
      </w:r>
    </w:p>
    <w:p w:rsidR="0063574C" w:rsidRPr="00431D47" w:rsidRDefault="0063574C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 xml:space="preserve">Во-первых, это низкая эффективность самого механизма фиксации расчетов. Низкая полнота и достоверность собираемых сведений, а также сложности их последующей обработки приводили к фрагментарному </w:t>
      </w:r>
      <w:proofErr w:type="gramStart"/>
      <w:r w:rsidRPr="00431D47">
        <w:rPr>
          <w:sz w:val="28"/>
          <w:szCs w:val="28"/>
        </w:rPr>
        <w:t>мало эффективному</w:t>
      </w:r>
      <w:proofErr w:type="gramEnd"/>
      <w:r w:rsidRPr="00431D47">
        <w:rPr>
          <w:sz w:val="28"/>
          <w:szCs w:val="28"/>
        </w:rPr>
        <w:t xml:space="preserve"> контролю, что в свою очередь влекло занижение налогооблагаемой базы и влияло на развитие недобросовестной конкуренции.</w:t>
      </w:r>
    </w:p>
    <w:p w:rsidR="0063574C" w:rsidRPr="00431D47" w:rsidRDefault="0063574C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 xml:space="preserve">Второй значимый фактор это технологический скачек произошедший за последние годы, который привел к формированию новых стандартов в налоговом администрировании и государственном управлении. Проще говоря, старый порядок требовалось сделать более удобным для налогоплательщиков. </w:t>
      </w:r>
    </w:p>
    <w:p w:rsidR="0063574C" w:rsidRPr="00431D47" w:rsidRDefault="0063574C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Новый механизм фиксации расчетов учитывает указанные проблемы и содержит большое количество новаций. Среди основных следует отметить передачу сведений о расчетах в ФНС в режиме онлайн, возможность бесконтактного администрирования всех связанных с этим процессов, отмена кассовой отчетности и заложенные механизмы эффективного гражданского контроля.</w:t>
      </w:r>
    </w:p>
    <w:p w:rsidR="0063574C" w:rsidRPr="00431D47" w:rsidRDefault="00DF5B5D" w:rsidP="00D24A9E">
      <w:pPr>
        <w:pStyle w:val="Style10"/>
        <w:widowControl/>
        <w:spacing w:line="360" w:lineRule="auto"/>
        <w:ind w:left="-567" w:firstLine="567"/>
        <w:rPr>
          <w:rStyle w:val="FontStyle44"/>
          <w:rFonts w:ascii="Times New Roman" w:hAnsi="Times New Roman" w:cs="Times New Roman"/>
          <w:sz w:val="28"/>
          <w:szCs w:val="28"/>
        </w:rPr>
      </w:pPr>
      <w:r w:rsidRPr="00431D47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Что важно для пользователя</w:t>
      </w:r>
      <w:r w:rsidR="0063574C" w:rsidRPr="00431D47">
        <w:rPr>
          <w:rStyle w:val="FontStyle44"/>
          <w:rFonts w:ascii="Times New Roman" w:hAnsi="Times New Roman" w:cs="Times New Roman"/>
          <w:sz w:val="28"/>
          <w:szCs w:val="28"/>
        </w:rPr>
        <w:t>:</w:t>
      </w:r>
    </w:p>
    <w:p w:rsidR="0063574C" w:rsidRPr="00431D47" w:rsidRDefault="0063574C" w:rsidP="00D24A9E">
      <w:pPr>
        <w:pStyle w:val="Style10"/>
        <w:widowControl/>
        <w:spacing w:line="360" w:lineRule="auto"/>
        <w:ind w:left="-567" w:firstLine="567"/>
        <w:rPr>
          <w:rStyle w:val="FontStyle44"/>
          <w:rFonts w:ascii="Times New Roman" w:hAnsi="Times New Roman" w:cs="Times New Roman"/>
          <w:sz w:val="28"/>
          <w:szCs w:val="28"/>
        </w:rPr>
      </w:pPr>
      <w:r w:rsidRPr="00431D47">
        <w:rPr>
          <w:rStyle w:val="FontStyle44"/>
          <w:rFonts w:ascii="Times New Roman" w:hAnsi="Times New Roman" w:cs="Times New Roman"/>
          <w:sz w:val="28"/>
          <w:szCs w:val="28"/>
        </w:rPr>
        <w:t>- замена фискального накопителя осуществляется каждые 15 месяцев (было не более 13), а для малого бизнеса (плательщиков ПСН, ЕНВД) и сферы услуг - каждые 36 месяцев;</w:t>
      </w:r>
    </w:p>
    <w:p w:rsidR="0063574C" w:rsidRPr="00431D47" w:rsidRDefault="0063574C" w:rsidP="00D24A9E">
      <w:pPr>
        <w:pStyle w:val="Style10"/>
        <w:widowControl/>
        <w:spacing w:line="360" w:lineRule="auto"/>
        <w:ind w:left="-567" w:firstLine="567"/>
        <w:rPr>
          <w:rStyle w:val="FontStyle44"/>
          <w:rFonts w:ascii="Times New Roman" w:hAnsi="Times New Roman" w:cs="Times New Roman"/>
          <w:sz w:val="28"/>
          <w:szCs w:val="28"/>
        </w:rPr>
      </w:pPr>
      <w:r w:rsidRPr="00431D47">
        <w:rPr>
          <w:rStyle w:val="FontStyle44"/>
          <w:rFonts w:ascii="Times New Roman" w:hAnsi="Times New Roman" w:cs="Times New Roman"/>
          <w:sz w:val="28"/>
          <w:szCs w:val="28"/>
        </w:rPr>
        <w:t>-в случаях если населенные пункты вошли в перечень удаленных от сетей связи, то можно применять ККТ в автономном режиме без передачи сведений оператору фискальных данных;</w:t>
      </w:r>
    </w:p>
    <w:p w:rsidR="00DF5B5D" w:rsidRPr="00431D47" w:rsidRDefault="00DF5B5D" w:rsidP="00D24A9E">
      <w:pPr>
        <w:pStyle w:val="Style10"/>
        <w:widowControl/>
        <w:spacing w:line="360" w:lineRule="auto"/>
        <w:ind w:left="-567" w:firstLine="567"/>
        <w:rPr>
          <w:rStyle w:val="FontStyle44"/>
          <w:rFonts w:ascii="Times New Roman" w:hAnsi="Times New Roman" w:cs="Times New Roman"/>
          <w:sz w:val="28"/>
          <w:szCs w:val="28"/>
        </w:rPr>
      </w:pPr>
      <w:r w:rsidRPr="00431D47">
        <w:rPr>
          <w:rStyle w:val="FontStyle44"/>
          <w:rFonts w:ascii="Times New Roman" w:hAnsi="Times New Roman" w:cs="Times New Roman"/>
          <w:sz w:val="28"/>
          <w:szCs w:val="28"/>
        </w:rPr>
        <w:t xml:space="preserve">- в случаях если населенные пункты относятся </w:t>
      </w:r>
      <w:proofErr w:type="gramStart"/>
      <w:r w:rsidRPr="00431D47">
        <w:rPr>
          <w:rStyle w:val="FontStyle44"/>
          <w:rFonts w:ascii="Times New Roman" w:hAnsi="Times New Roman" w:cs="Times New Roman"/>
          <w:sz w:val="28"/>
          <w:szCs w:val="28"/>
        </w:rPr>
        <w:t>к</w:t>
      </w:r>
      <w:proofErr w:type="gramEnd"/>
      <w:r w:rsidRPr="00431D47">
        <w:rPr>
          <w:rStyle w:val="FontStyle44"/>
          <w:rFonts w:ascii="Times New Roman" w:hAnsi="Times New Roman" w:cs="Times New Roman"/>
          <w:sz w:val="28"/>
          <w:szCs w:val="28"/>
        </w:rPr>
        <w:t xml:space="preserve"> удаленным или труднодоступным, то ККТ может не применяться, за исключением торговли подакцизными товарами. </w:t>
      </w:r>
    </w:p>
    <w:p w:rsidR="0063574C" w:rsidRPr="00431D47" w:rsidRDefault="00DF5B5D" w:rsidP="00D24A9E">
      <w:pPr>
        <w:tabs>
          <w:tab w:val="num" w:pos="0"/>
        </w:tabs>
        <w:spacing w:line="360" w:lineRule="auto"/>
        <w:ind w:left="-567" w:firstLine="567"/>
        <w:jc w:val="both"/>
        <w:rPr>
          <w:bCs/>
          <w:noProof/>
          <w:sz w:val="28"/>
          <w:szCs w:val="28"/>
        </w:rPr>
      </w:pPr>
      <w:r w:rsidRPr="00431D47">
        <w:rPr>
          <w:bCs/>
          <w:noProof/>
          <w:sz w:val="28"/>
          <w:szCs w:val="28"/>
        </w:rPr>
        <w:t xml:space="preserve">И так основными </w:t>
      </w:r>
      <w:r w:rsidR="0063574C" w:rsidRPr="00431D47">
        <w:rPr>
          <w:bCs/>
          <w:noProof/>
          <w:sz w:val="28"/>
          <w:szCs w:val="28"/>
        </w:rPr>
        <w:t xml:space="preserve"> цел</w:t>
      </w:r>
      <w:r w:rsidRPr="00431D47">
        <w:rPr>
          <w:bCs/>
          <w:noProof/>
          <w:sz w:val="28"/>
          <w:szCs w:val="28"/>
        </w:rPr>
        <w:t>ями</w:t>
      </w:r>
      <w:r w:rsidR="0063574C" w:rsidRPr="00431D47">
        <w:rPr>
          <w:bCs/>
          <w:noProof/>
          <w:sz w:val="28"/>
          <w:szCs w:val="28"/>
        </w:rPr>
        <w:t xml:space="preserve"> реформы</w:t>
      </w:r>
      <w:r w:rsidRPr="00431D47">
        <w:rPr>
          <w:bCs/>
          <w:noProof/>
          <w:sz w:val="28"/>
          <w:szCs w:val="28"/>
        </w:rPr>
        <w:t xml:space="preserve"> являются:</w:t>
      </w:r>
    </w:p>
    <w:p w:rsidR="0063574C" w:rsidRPr="00431D47" w:rsidRDefault="0063574C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 xml:space="preserve">- легализация оборота торговли и услуг и возможность полного и своевременного учета выручки в целях налогообложения. </w:t>
      </w:r>
    </w:p>
    <w:p w:rsidR="0063574C" w:rsidRPr="00431D47" w:rsidRDefault="0063574C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 xml:space="preserve">- создание комфортных условий ведения бизнеса, заключающихся в удобстве и простоте </w:t>
      </w:r>
      <w:proofErr w:type="gramStart"/>
      <w:r w:rsidRPr="00431D47">
        <w:rPr>
          <w:sz w:val="28"/>
          <w:szCs w:val="28"/>
        </w:rPr>
        <w:t>применения</w:t>
      </w:r>
      <w:proofErr w:type="gramEnd"/>
      <w:r w:rsidRPr="00431D47">
        <w:rPr>
          <w:sz w:val="28"/>
          <w:szCs w:val="28"/>
        </w:rPr>
        <w:t xml:space="preserve"> как для предпринимателя, так и государства за счет создания бесконтактной системы администрирования.</w:t>
      </w:r>
    </w:p>
    <w:p w:rsidR="0063574C" w:rsidRDefault="0063574C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- обеспечение защиты прав потребителя, благодаря возможности получать и хранить электронные чеки, быстро и удобно проверять их легальность.</w:t>
      </w:r>
    </w:p>
    <w:p w:rsidR="00AE6A62" w:rsidRPr="00E77239" w:rsidRDefault="00AE6A62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E77239">
        <w:rPr>
          <w:sz w:val="28"/>
          <w:szCs w:val="28"/>
        </w:rPr>
        <w:t>1 июля 2019 завершился третий этап проводимой реформы по внедрению онлайн-касс.</w:t>
      </w:r>
    </w:p>
    <w:p w:rsidR="00AE6A62" w:rsidRPr="00AF4111" w:rsidRDefault="00AE6A62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AF4111">
        <w:rPr>
          <w:sz w:val="28"/>
          <w:szCs w:val="28"/>
        </w:rPr>
        <w:t>На текущую дату, на территории области, зарегистрировано более 54 тысяч онлайн касс, владельцами которых являются более 6 тысяч юридических лиц и 1</w:t>
      </w:r>
      <w:r w:rsidR="00AF4111" w:rsidRPr="00AF4111">
        <w:rPr>
          <w:sz w:val="28"/>
          <w:szCs w:val="28"/>
        </w:rPr>
        <w:t>6</w:t>
      </w:r>
      <w:r w:rsidRPr="00AF4111">
        <w:rPr>
          <w:sz w:val="28"/>
          <w:szCs w:val="28"/>
        </w:rPr>
        <w:t xml:space="preserve"> тысяч индивидуальных предпринимателей.</w:t>
      </w:r>
    </w:p>
    <w:p w:rsidR="00AE6A62" w:rsidRPr="00E77239" w:rsidRDefault="00AE6A62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E77239">
        <w:rPr>
          <w:sz w:val="28"/>
          <w:szCs w:val="28"/>
        </w:rPr>
        <w:t>В том числе в рамках 3 этапа реформы зарегистрировано более 13 тысяч касс принадлежащих более чем 9,5 тысячам налогоплательщиков.</w:t>
      </w:r>
    </w:p>
    <w:p w:rsidR="00AE6A62" w:rsidRPr="00DE534C" w:rsidRDefault="00AE6A62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E77239">
        <w:rPr>
          <w:sz w:val="28"/>
          <w:szCs w:val="28"/>
        </w:rPr>
        <w:t>Всего с начала реформы на территории области пробито более 1</w:t>
      </w:r>
      <w:r w:rsidR="00E77239" w:rsidRPr="00E77239">
        <w:rPr>
          <w:sz w:val="28"/>
          <w:szCs w:val="28"/>
        </w:rPr>
        <w:t>56</w:t>
      </w:r>
      <w:r w:rsidRPr="00DE534C">
        <w:rPr>
          <w:sz w:val="28"/>
          <w:szCs w:val="28"/>
        </w:rPr>
        <w:t xml:space="preserve"> млрд.</w:t>
      </w:r>
      <w:r w:rsidR="00E77239">
        <w:rPr>
          <w:sz w:val="28"/>
          <w:szCs w:val="28"/>
        </w:rPr>
        <w:t xml:space="preserve"> </w:t>
      </w:r>
      <w:r w:rsidRPr="00DE534C">
        <w:rPr>
          <w:sz w:val="28"/>
          <w:szCs w:val="28"/>
        </w:rPr>
        <w:t xml:space="preserve">чеков более чем на </w:t>
      </w:r>
      <w:r w:rsidR="00E77239">
        <w:rPr>
          <w:sz w:val="28"/>
          <w:szCs w:val="28"/>
        </w:rPr>
        <w:t>1 трлн.</w:t>
      </w:r>
      <w:r w:rsidRPr="00DE534C">
        <w:rPr>
          <w:sz w:val="28"/>
          <w:szCs w:val="28"/>
        </w:rPr>
        <w:t xml:space="preserve"> рублей.</w:t>
      </w:r>
    </w:p>
    <w:p w:rsidR="00AE6A62" w:rsidRPr="00DE534C" w:rsidRDefault="00AE6A62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DE534C">
        <w:rPr>
          <w:sz w:val="28"/>
          <w:szCs w:val="28"/>
        </w:rPr>
        <w:t>Регистрация ККТ осуществляется налогоплательщиками в основном без посещения налоговых инспекций через личный кабинет налогоплательщика (около 90%) от количества поданных заявлений.</w:t>
      </w:r>
    </w:p>
    <w:p w:rsidR="0063574C" w:rsidRPr="00431D47" w:rsidRDefault="0063574C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lastRenderedPageBreak/>
        <w:t>Нормативной базой действующего законодательства является Федеральный Закон от 22.05.2003 №54-ФЗ «О применении ККТ при осуществлении расчетов в Российской Федерации</w:t>
      </w:r>
      <w:r w:rsidR="006809F6">
        <w:rPr>
          <w:sz w:val="28"/>
          <w:szCs w:val="28"/>
        </w:rPr>
        <w:t xml:space="preserve">» с изменениями и дополнениями </w:t>
      </w:r>
      <w:r w:rsidRPr="00431D47">
        <w:rPr>
          <w:sz w:val="28"/>
          <w:szCs w:val="28"/>
        </w:rPr>
        <w:t xml:space="preserve"> и принятыми к нему подзаконными актами. </w:t>
      </w:r>
    </w:p>
    <w:p w:rsidR="00DF5B5D" w:rsidRPr="00AF4111" w:rsidRDefault="00DF5B5D" w:rsidP="00D24A9E">
      <w:pPr>
        <w:tabs>
          <w:tab w:val="left" w:pos="360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Остановлюсь на последних изменениях.</w:t>
      </w:r>
    </w:p>
    <w:p w:rsidR="0063574C" w:rsidRPr="00431D47" w:rsidRDefault="0063574C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Согласно положениям Федерального закона от 03.07.2018 № 192-ФЗ «О внесении изменений в отдельные законодательные акты Российской Федерации», с 01.07.2019 водитель или кондуктор при осуществлении расчетов за проезд в общественном транспорте обязаны применять контрольно-кассовую технику вне зависимости от способа оплаты (наличными денежными средствами или в безналичном порядке).</w:t>
      </w:r>
    </w:p>
    <w:p w:rsidR="0063574C" w:rsidRPr="00431D47" w:rsidRDefault="0063574C" w:rsidP="00D24A9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31D47">
        <w:rPr>
          <w:rFonts w:eastAsia="Calibri"/>
          <w:sz w:val="28"/>
          <w:szCs w:val="28"/>
          <w:lang w:eastAsia="en-US"/>
        </w:rPr>
        <w:t>В тоже время, в соответствии со статьей 2 Федерального закона от 03.07.2019 №171-ФЗ «О внесении изменений в Кодекс Российской Федерации об административных правонарушениях и приостановлении действия отдельных положений статьи 14.5 Кодекса Российской Федерации об административных правонарушениях» приостановлено до 1 июля 2020 года действие частей 2 - 4 и 6 статьи 14.5 Кодекса Российской Федерации об административных правонарушениях в отношении применения контрольно-кассовой</w:t>
      </w:r>
      <w:proofErr w:type="gramEnd"/>
      <w:r w:rsidRPr="00431D47">
        <w:rPr>
          <w:rFonts w:eastAsia="Calibri"/>
          <w:sz w:val="28"/>
          <w:szCs w:val="28"/>
          <w:lang w:eastAsia="en-US"/>
        </w:rPr>
        <w:t xml:space="preserve"> техники при осуществлении расчетов водителями или кондукторами в салоне транспортного средства при реализации проездных документов (билетов) и талонов для проезда в общественном транспорте, а также расчетов за услуги в сфере жилищно-коммунального хозяйства (включая услуги </w:t>
      </w:r>
      <w:proofErr w:type="spellStart"/>
      <w:r w:rsidRPr="00431D47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Pr="00431D47">
        <w:rPr>
          <w:rFonts w:eastAsia="Calibri"/>
          <w:sz w:val="28"/>
          <w:szCs w:val="28"/>
          <w:lang w:eastAsia="en-US"/>
        </w:rPr>
        <w:t xml:space="preserve"> организаций).</w:t>
      </w:r>
    </w:p>
    <w:p w:rsidR="00176CEF" w:rsidRPr="00431D47" w:rsidRDefault="00176CEF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t>Кроме того, в связи с принятием превентивных мер по нераспространению вируса в Российской Федерации</w:t>
      </w:r>
      <w:r w:rsidR="00344831" w:rsidRPr="00431D47">
        <w:rPr>
          <w:sz w:val="28"/>
          <w:szCs w:val="28"/>
        </w:rPr>
        <w:t>,</w:t>
      </w:r>
      <w:r w:rsidRPr="00431D47">
        <w:rPr>
          <w:sz w:val="28"/>
          <w:szCs w:val="28"/>
        </w:rPr>
        <w:t xml:space="preserve"> в Саратовской области введены режимы повышенной готовности и самоизоляции граждан. В условиях режима повышенной готовности пассажирские перевозчики выполняют важную социальную задачу, обеспечивая транспортную доступность сотрудникам предприятий непрерывного цикла. При сниженном пассажиропотоке</w:t>
      </w:r>
      <w:r w:rsidR="006809F6">
        <w:rPr>
          <w:sz w:val="28"/>
          <w:szCs w:val="28"/>
        </w:rPr>
        <w:t>,</w:t>
      </w:r>
      <w:r w:rsidRPr="00431D47">
        <w:rPr>
          <w:sz w:val="28"/>
          <w:szCs w:val="28"/>
        </w:rPr>
        <w:t xml:space="preserve"> с пропорциональным снижением выручки</w:t>
      </w:r>
      <w:r w:rsidR="006809F6">
        <w:rPr>
          <w:sz w:val="28"/>
          <w:szCs w:val="28"/>
        </w:rPr>
        <w:t>,</w:t>
      </w:r>
      <w:r w:rsidRPr="00431D47">
        <w:rPr>
          <w:sz w:val="28"/>
          <w:szCs w:val="28"/>
        </w:rPr>
        <w:t xml:space="preserve"> цена затрат на единицу транспортной работы остается прежней.</w:t>
      </w:r>
    </w:p>
    <w:p w:rsidR="00176CEF" w:rsidRPr="00431D47" w:rsidRDefault="00176CEF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31D47">
        <w:rPr>
          <w:sz w:val="28"/>
          <w:szCs w:val="28"/>
        </w:rPr>
        <w:lastRenderedPageBreak/>
        <w:t>Также транспортные компании несут дополнительные затраты на усиленные мероприятия по санитарной обработке транспорта, приобретение специальной защитной одежды для сотрудников. В современных условиях пассажирские транспортные компании возможно не в состоянии обеспечить применение контрольно кассовой техники к 1 июля 2020 года, так как приобретение и обслуживание ККТ влечет за собой финансовые издержки.</w:t>
      </w:r>
    </w:p>
    <w:p w:rsidR="00176CEF" w:rsidRDefault="00176CEF" w:rsidP="00D24A9E">
      <w:pPr>
        <w:spacing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431D47">
        <w:rPr>
          <w:sz w:val="28"/>
          <w:szCs w:val="28"/>
        </w:rPr>
        <w:t xml:space="preserve">В связи с этим  08.04.2020 </w:t>
      </w:r>
      <w:r w:rsidR="006809F6">
        <w:rPr>
          <w:sz w:val="28"/>
          <w:szCs w:val="28"/>
        </w:rPr>
        <w:t>в</w:t>
      </w:r>
      <w:r w:rsidRPr="00431D47">
        <w:rPr>
          <w:sz w:val="28"/>
          <w:szCs w:val="28"/>
        </w:rPr>
        <w:t xml:space="preserve"> Государственн</w:t>
      </w:r>
      <w:r w:rsidR="006809F6">
        <w:rPr>
          <w:sz w:val="28"/>
          <w:szCs w:val="28"/>
        </w:rPr>
        <w:t>ую</w:t>
      </w:r>
      <w:r w:rsidRPr="00431D47">
        <w:rPr>
          <w:sz w:val="28"/>
          <w:szCs w:val="28"/>
        </w:rPr>
        <w:t xml:space="preserve"> Дум</w:t>
      </w:r>
      <w:r w:rsidR="006809F6">
        <w:rPr>
          <w:sz w:val="28"/>
          <w:szCs w:val="28"/>
        </w:rPr>
        <w:t>у</w:t>
      </w:r>
      <w:r w:rsidRPr="00431D47">
        <w:rPr>
          <w:sz w:val="28"/>
          <w:szCs w:val="28"/>
        </w:rPr>
        <w:t xml:space="preserve"> внесен на рассмотрение законопроект № 939357-7 «О внесении изменений в статью 2 Федерального закона от 03.07.2019 № 171-ФЗ «О внесении изменений в Кодекс Российской Федерации об административных правонарушениях и приостановлении действия отдельных положений статьи 14.5 Кодекса Российской Федерации об административных правонарушениях», предусматривающий приостановление действия отдельных положений статьи 14.5 Кодекса  до 1 июля 2021 года.</w:t>
      </w:r>
      <w:proofErr w:type="gramEnd"/>
    </w:p>
    <w:p w:rsidR="0063574C" w:rsidRPr="00431D47" w:rsidRDefault="00176CEF" w:rsidP="00D24A9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31D47">
        <w:rPr>
          <w:rFonts w:eastAsia="Calibri"/>
          <w:sz w:val="28"/>
          <w:szCs w:val="28"/>
          <w:lang w:eastAsia="en-US"/>
        </w:rPr>
        <w:t>Следующие изменения</w:t>
      </w:r>
      <w:r w:rsidR="00344831" w:rsidRPr="00431D47">
        <w:rPr>
          <w:rFonts w:eastAsia="Calibri"/>
          <w:sz w:val="28"/>
          <w:szCs w:val="28"/>
          <w:lang w:eastAsia="en-US"/>
        </w:rPr>
        <w:t>,</w:t>
      </w:r>
      <w:r w:rsidRPr="00431D47">
        <w:rPr>
          <w:rFonts w:eastAsia="Calibri"/>
          <w:sz w:val="28"/>
          <w:szCs w:val="28"/>
          <w:lang w:eastAsia="en-US"/>
        </w:rPr>
        <w:t xml:space="preserve"> касающиеся применения ККТ внесены</w:t>
      </w:r>
      <w:r w:rsidR="0063574C" w:rsidRPr="00431D47">
        <w:rPr>
          <w:rFonts w:eastAsia="Calibri"/>
          <w:sz w:val="28"/>
          <w:szCs w:val="28"/>
          <w:lang w:eastAsia="en-US"/>
        </w:rPr>
        <w:t xml:space="preserve"> Федеральным законом от 06.06.2019 № 129-ФЗ, </w:t>
      </w:r>
      <w:r w:rsidRPr="00431D47">
        <w:rPr>
          <w:rFonts w:eastAsia="Calibri"/>
          <w:sz w:val="28"/>
          <w:szCs w:val="28"/>
          <w:lang w:eastAsia="en-US"/>
        </w:rPr>
        <w:t>согласно которых</w:t>
      </w:r>
      <w:r w:rsidR="0063574C" w:rsidRPr="00431D47">
        <w:rPr>
          <w:rFonts w:eastAsia="Calibri"/>
          <w:sz w:val="28"/>
          <w:szCs w:val="28"/>
          <w:lang w:eastAsia="en-US"/>
        </w:rPr>
        <w:t xml:space="preserve"> контрольно-кассовая техника может не применяться: 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товариществами собственников недвижимости (в том числе товариществами собственников жилья, садоводческими и огородническими некоммерческими товариществами), жилищными, жилищно-строительными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кооперативов, а также при приеме платы за жилое помещение и коммунальные услуги;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образовательными организациями при оказании услуг населению в сфере образования;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физкультурно-спортивными организациями при оказании услуг населению в сфере физической культуры и спорта;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домами и дворцами культуры, домами народного творчества, клубами, центрами культурного развития, этнокультурными центрами, центрами культуры и досуга, домами фольклора, домами ремесел, домами досуга, культурно-</w:t>
      </w:r>
      <w:r w:rsidRPr="00431D47">
        <w:rPr>
          <w:rFonts w:ascii="Times New Roman" w:hAnsi="Times New Roman" w:cs="Times New Roman"/>
          <w:sz w:val="28"/>
          <w:szCs w:val="28"/>
        </w:rPr>
        <w:lastRenderedPageBreak/>
        <w:t>досуговыми и культурно-спортивными центрами при оказании услуг населению в области культуры.</w:t>
      </w:r>
    </w:p>
    <w:p w:rsidR="0063574C" w:rsidRPr="00431D47" w:rsidRDefault="00176CEF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Но при этом, п</w:t>
      </w:r>
      <w:r w:rsidR="0063574C" w:rsidRPr="00431D47">
        <w:rPr>
          <w:rFonts w:ascii="Times New Roman" w:hAnsi="Times New Roman" w:cs="Times New Roman"/>
          <w:sz w:val="28"/>
          <w:szCs w:val="28"/>
        </w:rPr>
        <w:t>оложения настоящего пункта не распространяются на расчеты наличными деньгами, а также расчеты с предъявлением электронного средства платежа при условии непосредственного взаимодействия покупателя (клиента) с пользователем.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Также контрольно-кассовая техника может не применяться индивидуальными предпринимателями при реализации входных билетов и абонементов на посещение театров, являющихся государственными или муниципальными учреждениями, осуществляемой с рук и (или) лотка.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Кроме того, статьей 2 указанного закона установлено, что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 1 июля 2021 года.</w:t>
      </w:r>
    </w:p>
    <w:p w:rsidR="0063574C" w:rsidRPr="00431D47" w:rsidRDefault="0063574C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47">
        <w:rPr>
          <w:rFonts w:ascii="Times New Roman" w:hAnsi="Times New Roman" w:cs="Times New Roman"/>
          <w:sz w:val="28"/>
          <w:szCs w:val="28"/>
        </w:rPr>
        <w:t>А также  согласно Федеральному Закону «О внесении изменений в статью 2 Федерального Закона №54-ФЗ муниципальные дома и дворцы культуры, муниципальные дома народного творчества, муниципальные клубы, муниципальные центры культурного развития, муниципальные этнокультурные центры, муниципальные центры культуры и досуга, муниципальные дома фольклора, муниципальные дома ремесел, муниципальные дома досуга, муниципальные культурно-досуговые и культурно-спортивные центры, муниципальные музеи (за исключением указанных муниципальных учреждений культуры, располагающихся</w:t>
      </w:r>
      <w:proofErr w:type="gramEnd"/>
      <w:r w:rsidRPr="00431D47">
        <w:rPr>
          <w:rFonts w:ascii="Times New Roman" w:hAnsi="Times New Roman" w:cs="Times New Roman"/>
          <w:sz w:val="28"/>
          <w:szCs w:val="28"/>
        </w:rPr>
        <w:t xml:space="preserve"> в городах, районных центрах (кроме административных центров муниципальных районов, являющихся единственным населенным пунктом муниципального района), поселках городского типа) вправе не применять контрольно-кассовую технику при осуществлении расчетов за оказанные ими услуги населению в области культуры, перечень которых утверждается Прав</w:t>
      </w:r>
      <w:r w:rsidR="00862E19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Pr="00431D47">
        <w:rPr>
          <w:rFonts w:ascii="Times New Roman" w:hAnsi="Times New Roman" w:cs="Times New Roman"/>
          <w:sz w:val="28"/>
          <w:szCs w:val="28"/>
        </w:rPr>
        <w:t>".</w:t>
      </w:r>
    </w:p>
    <w:p w:rsidR="0063574C" w:rsidRPr="00431D47" w:rsidRDefault="00DF5B5D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Но п</w:t>
      </w:r>
      <w:r w:rsidR="0063574C" w:rsidRPr="00431D47">
        <w:rPr>
          <w:rFonts w:ascii="Times New Roman" w:hAnsi="Times New Roman" w:cs="Times New Roman"/>
          <w:sz w:val="28"/>
          <w:szCs w:val="28"/>
        </w:rPr>
        <w:t xml:space="preserve">оложения настоящего пункта не </w:t>
      </w:r>
      <w:r w:rsidRPr="00431D4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574C" w:rsidRPr="00431D47">
        <w:rPr>
          <w:rFonts w:ascii="Times New Roman" w:hAnsi="Times New Roman" w:cs="Times New Roman"/>
          <w:sz w:val="28"/>
          <w:szCs w:val="28"/>
        </w:rPr>
        <w:t xml:space="preserve">распространяются на расчеты </w:t>
      </w:r>
      <w:r w:rsidR="0063574C" w:rsidRPr="00431D47">
        <w:rPr>
          <w:rFonts w:ascii="Times New Roman" w:hAnsi="Times New Roman" w:cs="Times New Roman"/>
          <w:sz w:val="28"/>
          <w:szCs w:val="28"/>
        </w:rPr>
        <w:lastRenderedPageBreak/>
        <w:t>наличными деньгами, а также расчеты с предъявлением электронного средства платежа при условии непосредственного взаимодействия покупателя (клиента) с пользователем.</w:t>
      </w:r>
    </w:p>
    <w:p w:rsidR="008637DF" w:rsidRPr="00431D47" w:rsidRDefault="00344831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И одни из последних изменений касаются применения ККТ при реализации маркированных товаров</w:t>
      </w:r>
      <w:r w:rsidR="008637DF" w:rsidRPr="00431D47">
        <w:rPr>
          <w:rFonts w:ascii="Times New Roman" w:hAnsi="Times New Roman" w:cs="Times New Roman"/>
          <w:sz w:val="28"/>
          <w:szCs w:val="28"/>
        </w:rPr>
        <w:t>. Эти изменения внесены Федеральным законом от 26.07.2019 №238-ФЗ.</w:t>
      </w:r>
    </w:p>
    <w:p w:rsidR="00B260D3" w:rsidRPr="00431D47" w:rsidRDefault="008637DF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Они связаны с внедрением маркировки товаров средствами</w:t>
      </w:r>
      <w:r w:rsidR="00B260D3" w:rsidRPr="00431D47">
        <w:rPr>
          <w:rFonts w:ascii="Times New Roman" w:hAnsi="Times New Roman" w:cs="Times New Roman"/>
          <w:sz w:val="28"/>
          <w:szCs w:val="28"/>
        </w:rPr>
        <w:t xml:space="preserve"> идентификации и мониторинга за </w:t>
      </w:r>
      <w:r w:rsidR="00EA5705">
        <w:rPr>
          <w:rFonts w:ascii="Times New Roman" w:hAnsi="Times New Roman" w:cs="Times New Roman"/>
          <w:sz w:val="28"/>
          <w:szCs w:val="28"/>
        </w:rPr>
        <w:t>их</w:t>
      </w:r>
      <w:r w:rsidR="00B260D3" w:rsidRPr="00431D47">
        <w:rPr>
          <w:rFonts w:ascii="Times New Roman" w:hAnsi="Times New Roman" w:cs="Times New Roman"/>
          <w:sz w:val="28"/>
          <w:szCs w:val="28"/>
        </w:rPr>
        <w:t xml:space="preserve"> оборотом, являющейся частью государственной информационно-коммуникационной системы.</w:t>
      </w:r>
    </w:p>
    <w:p w:rsidR="00B260D3" w:rsidRPr="00431D47" w:rsidRDefault="00B260D3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Маркировка – это идентификация каждой единицы товара путем присвоения уникального кода, что позволяет отследить все этапы его оборота (от производства или ввоза в РФ до продажи с применением ККТ) в информационных системах маркировки.</w:t>
      </w:r>
    </w:p>
    <w:p w:rsidR="00B32655" w:rsidRPr="00431D47" w:rsidRDefault="00B260D3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Если коротко, то данными изменениями конкретизирован механизм взаимодействия субъектов при реализации маркированных товаров; введены новые обязанности пользователей ККТ</w:t>
      </w:r>
      <w:r w:rsidR="00EA5705">
        <w:rPr>
          <w:rFonts w:ascii="Times New Roman" w:hAnsi="Times New Roman" w:cs="Times New Roman"/>
          <w:sz w:val="28"/>
          <w:szCs w:val="28"/>
        </w:rPr>
        <w:t xml:space="preserve"> </w:t>
      </w:r>
      <w:r w:rsidRPr="00431D47">
        <w:rPr>
          <w:rFonts w:ascii="Times New Roman" w:hAnsi="Times New Roman" w:cs="Times New Roman"/>
          <w:sz w:val="28"/>
          <w:szCs w:val="28"/>
        </w:rPr>
        <w:t>- продавцов маркированных товаров; установлены новые требования к операторам фискальных данных; расширен функционал фискального накопителя для продажи маркированных товаров; уточнены требования, предъявляемые к ККТ</w:t>
      </w:r>
      <w:r w:rsidR="00B32655" w:rsidRPr="00431D47">
        <w:rPr>
          <w:rFonts w:ascii="Times New Roman" w:hAnsi="Times New Roman" w:cs="Times New Roman"/>
          <w:sz w:val="28"/>
          <w:szCs w:val="28"/>
        </w:rPr>
        <w:t xml:space="preserve"> в части осуществления расчетов и передачи данных, позволяющих в режиме реального времени получить из торговой точки, а также передать в информационную систему маркировки в зашифрованном виде сведения о коде продаваемого товара и узнать сведения о легальности его происхождения.</w:t>
      </w:r>
    </w:p>
    <w:p w:rsidR="00B32655" w:rsidRPr="00431D47" w:rsidRDefault="00B32655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Таким образом, фискальный накопитель теперь должен иметь ключевые документы, предназначенные для проверки кода маркировки и фискального признака уведомления.</w:t>
      </w:r>
    </w:p>
    <w:p w:rsidR="00B32655" w:rsidRDefault="00B32655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47">
        <w:rPr>
          <w:rFonts w:ascii="Times New Roman" w:hAnsi="Times New Roman" w:cs="Times New Roman"/>
          <w:sz w:val="28"/>
          <w:szCs w:val="28"/>
        </w:rPr>
        <w:t>Законодательством введено 4 фискальных документа, два из них - запрос о коде маркировки и ответ на запрос формируется в начале процесса маркировки</w:t>
      </w:r>
      <w:r w:rsidR="00431D47" w:rsidRPr="00431D47">
        <w:rPr>
          <w:rFonts w:ascii="Times New Roman" w:hAnsi="Times New Roman" w:cs="Times New Roman"/>
          <w:sz w:val="28"/>
          <w:szCs w:val="28"/>
        </w:rPr>
        <w:t xml:space="preserve">: первый на кассе, второй у оператора ИСМ. Уведомление о реализации маркированного товара и квитанция на уведомление формируются при </w:t>
      </w:r>
      <w:r w:rsidR="00431D47" w:rsidRPr="00431D47">
        <w:rPr>
          <w:rFonts w:ascii="Times New Roman" w:hAnsi="Times New Roman" w:cs="Times New Roman"/>
          <w:sz w:val="28"/>
          <w:szCs w:val="28"/>
        </w:rPr>
        <w:lastRenderedPageBreak/>
        <w:t>реализации товара:</w:t>
      </w:r>
      <w:r w:rsidR="00431D47">
        <w:rPr>
          <w:rFonts w:ascii="Times New Roman" w:hAnsi="Times New Roman" w:cs="Times New Roman"/>
          <w:sz w:val="28"/>
          <w:szCs w:val="28"/>
        </w:rPr>
        <w:t xml:space="preserve"> </w:t>
      </w:r>
      <w:r w:rsidR="00431D47" w:rsidRPr="00431D47">
        <w:rPr>
          <w:rFonts w:ascii="Times New Roman" w:hAnsi="Times New Roman" w:cs="Times New Roman"/>
          <w:sz w:val="28"/>
          <w:szCs w:val="28"/>
        </w:rPr>
        <w:t>первое на кассе, вторая – у оператора ИСМ.</w:t>
      </w:r>
    </w:p>
    <w:p w:rsidR="00431D47" w:rsidRDefault="00431D47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для 4 новых фискальных документов будут утверждены форматы, по которым должен быть разработан ФН для маркировки. Последний будет включен в  реестр ФН. После этого в реестр ККТ будет включена ККТ для маркировки, поддерживающая работу нового ФН для маркировки и работу с новыми фискальными документами.</w:t>
      </w:r>
    </w:p>
    <w:p w:rsidR="00431D47" w:rsidRDefault="00431D47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27.07.2020 вступят в силу требования к ОФД</w:t>
      </w:r>
      <w:r w:rsidR="00215B0E">
        <w:rPr>
          <w:rFonts w:ascii="Times New Roman" w:hAnsi="Times New Roman" w:cs="Times New Roman"/>
          <w:sz w:val="28"/>
          <w:szCs w:val="28"/>
        </w:rPr>
        <w:t>.</w:t>
      </w:r>
    </w:p>
    <w:p w:rsidR="00215B0E" w:rsidRDefault="00215B0E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ККТ – продавцы маркированных товаров вправе продолжать регистрировать, перерегистрировать и применять ККТ с ФН, не соответствующим требованиям Закона №238-ФЗ, до 06.08.2021, после указанной даты прежний ФН в ККТ можно применять до окончания действия его ключей фискального признака.</w:t>
      </w:r>
    </w:p>
    <w:p w:rsidR="00215B0E" w:rsidRPr="00DF4654" w:rsidRDefault="00215B0E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Производители до 06.08.2021 могут включать в реестры ФН модели, не </w:t>
      </w:r>
      <w:r w:rsidRPr="00DF4654">
        <w:rPr>
          <w:rFonts w:ascii="Times New Roman" w:hAnsi="Times New Roman" w:cs="Times New Roman"/>
          <w:sz w:val="28"/>
          <w:szCs w:val="28"/>
        </w:rPr>
        <w:t>соответствующие новым требованиям, которые будут исключены из реестра после этой даты.</w:t>
      </w:r>
    </w:p>
    <w:p w:rsidR="00215B0E" w:rsidRPr="00DF4654" w:rsidRDefault="00215B0E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654">
        <w:rPr>
          <w:rFonts w:ascii="Times New Roman" w:hAnsi="Times New Roman" w:cs="Times New Roman"/>
          <w:sz w:val="28"/>
          <w:szCs w:val="28"/>
        </w:rPr>
        <w:t xml:space="preserve">Еще оно важное изменение внесено Постановлением Правительства от 16.04.2020 №521-ФЗ, которым установлено, что кассовый чек и бланк строгой отчетности, предусмотренные Федеральным </w:t>
      </w:r>
      <w:hyperlink r:id="rId7" w:history="1">
        <w:r w:rsidRPr="00DF46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4654">
        <w:rPr>
          <w:rFonts w:ascii="Times New Roman" w:hAnsi="Times New Roman" w:cs="Times New Roman"/>
          <w:sz w:val="28"/>
          <w:szCs w:val="28"/>
        </w:rPr>
        <w:t xml:space="preserve"> </w:t>
      </w:r>
      <w:r w:rsidR="00020945" w:rsidRPr="00DF4654">
        <w:rPr>
          <w:rFonts w:ascii="Times New Roman" w:hAnsi="Times New Roman" w:cs="Times New Roman"/>
          <w:sz w:val="28"/>
          <w:szCs w:val="28"/>
        </w:rPr>
        <w:t>№54-ФЗ</w:t>
      </w:r>
      <w:r w:rsidRPr="00DF4654">
        <w:rPr>
          <w:rFonts w:ascii="Times New Roman" w:hAnsi="Times New Roman" w:cs="Times New Roman"/>
          <w:sz w:val="28"/>
          <w:szCs w:val="28"/>
        </w:rPr>
        <w:t>, должны содержать дополнительный обязательный реквизит - "код товара"</w:t>
      </w:r>
      <w:r w:rsidR="008443D9">
        <w:rPr>
          <w:rFonts w:ascii="Times New Roman" w:hAnsi="Times New Roman" w:cs="Times New Roman"/>
          <w:sz w:val="28"/>
          <w:szCs w:val="28"/>
        </w:rPr>
        <w:t>.</w:t>
      </w:r>
    </w:p>
    <w:p w:rsidR="00020945" w:rsidRPr="00DF4654" w:rsidRDefault="00DF4654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</w:t>
      </w:r>
      <w:r w:rsidR="00215B0E" w:rsidRPr="00DF4654">
        <w:rPr>
          <w:rFonts w:ascii="Times New Roman" w:hAnsi="Times New Roman" w:cs="Times New Roman"/>
          <w:sz w:val="28"/>
          <w:szCs w:val="28"/>
        </w:rPr>
        <w:t xml:space="preserve"> реквизите "код товара" кассового чека и бланка строгой отчетности для отдельных видов товаров, являющихся средствами индивидуальной защиты, в отношении которых устанавливается обязанность указания в кассовом чеке и бланке строгой отчетности реквизита</w:t>
      </w:r>
      <w:r w:rsidR="00020945" w:rsidRPr="00DF4654">
        <w:rPr>
          <w:rFonts w:ascii="Times New Roman" w:hAnsi="Times New Roman" w:cs="Times New Roman"/>
          <w:sz w:val="28"/>
          <w:szCs w:val="28"/>
        </w:rPr>
        <w:t xml:space="preserve"> "код товара" </w:t>
      </w:r>
      <w:r w:rsidR="00215B0E" w:rsidRPr="00DF4654">
        <w:rPr>
          <w:rFonts w:ascii="Times New Roman" w:hAnsi="Times New Roman" w:cs="Times New Roman"/>
          <w:sz w:val="28"/>
          <w:szCs w:val="28"/>
        </w:rPr>
        <w:t xml:space="preserve"> указывается код товара, соответствующий форматам фискальных документов, обязательных к использованию, утвержденных Федеральной налоговой службой в соответствии с Федеральным </w:t>
      </w:r>
      <w:hyperlink r:id="rId8" w:history="1">
        <w:r w:rsidR="00215B0E" w:rsidRPr="00DF46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15B0E" w:rsidRPr="00DF4654">
        <w:rPr>
          <w:rFonts w:ascii="Times New Roman" w:hAnsi="Times New Roman" w:cs="Times New Roman"/>
          <w:sz w:val="28"/>
          <w:szCs w:val="28"/>
        </w:rPr>
        <w:t xml:space="preserve"> </w:t>
      </w:r>
      <w:r w:rsidR="00020945" w:rsidRPr="00DF4654">
        <w:rPr>
          <w:rFonts w:ascii="Times New Roman" w:hAnsi="Times New Roman" w:cs="Times New Roman"/>
          <w:sz w:val="28"/>
          <w:szCs w:val="28"/>
        </w:rPr>
        <w:t>№54-ФЗ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3D9">
        <w:rPr>
          <w:rFonts w:ascii="Times New Roman" w:hAnsi="Times New Roman" w:cs="Times New Roman"/>
          <w:sz w:val="28"/>
          <w:szCs w:val="28"/>
        </w:rPr>
        <w:t xml:space="preserve"> (приказ Минфина от 21.03.2017 №ММВ-7-20</w:t>
      </w:r>
      <w:proofErr w:type="gramEnd"/>
      <w:r w:rsidR="008443D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443D9">
        <w:rPr>
          <w:rFonts w:ascii="Times New Roman" w:hAnsi="Times New Roman" w:cs="Times New Roman"/>
          <w:sz w:val="28"/>
          <w:szCs w:val="28"/>
        </w:rPr>
        <w:t>229</w:t>
      </w:r>
      <w:r w:rsidR="008443D9" w:rsidRPr="00B22BFE">
        <w:rPr>
          <w:rFonts w:ascii="Times New Roman" w:hAnsi="Times New Roman" w:cs="Times New Roman"/>
          <w:sz w:val="28"/>
          <w:szCs w:val="28"/>
        </w:rPr>
        <w:t>@</w:t>
      </w:r>
      <w:r w:rsidR="008443D9">
        <w:rPr>
          <w:rFonts w:ascii="Times New Roman" w:hAnsi="Times New Roman" w:cs="Times New Roman"/>
          <w:sz w:val="28"/>
          <w:szCs w:val="28"/>
        </w:rPr>
        <w:t xml:space="preserve"> «</w:t>
      </w:r>
      <w:r w:rsidR="00EA5705">
        <w:rPr>
          <w:rFonts w:ascii="Times New Roman" w:hAnsi="Times New Roman" w:cs="Times New Roman"/>
          <w:sz w:val="28"/>
          <w:szCs w:val="28"/>
        </w:rPr>
        <w:t>О</w:t>
      </w:r>
      <w:r w:rsidR="008443D9">
        <w:rPr>
          <w:rFonts w:ascii="Times New Roman" w:hAnsi="Times New Roman" w:cs="Times New Roman"/>
          <w:sz w:val="28"/>
          <w:szCs w:val="28"/>
        </w:rPr>
        <w:t>б утверждении дополнительных реквизитов фискальных документов и форматов фискальных документов, обязательных к использованию»)</w:t>
      </w:r>
      <w:r w:rsidR="00020945" w:rsidRPr="00DF46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B0E" w:rsidRPr="00DF4654" w:rsidRDefault="00020945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654">
        <w:rPr>
          <w:rFonts w:ascii="Times New Roman" w:hAnsi="Times New Roman" w:cs="Times New Roman"/>
          <w:sz w:val="28"/>
          <w:szCs w:val="28"/>
        </w:rPr>
        <w:t>С перечнем товаров, являющихся средствами индивидуальной защиты</w:t>
      </w:r>
      <w:r w:rsidR="00E20A0A">
        <w:rPr>
          <w:rFonts w:ascii="Times New Roman" w:hAnsi="Times New Roman" w:cs="Times New Roman"/>
          <w:sz w:val="28"/>
          <w:szCs w:val="28"/>
        </w:rPr>
        <w:t>,</w:t>
      </w:r>
      <w:r w:rsidRPr="00DF4654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устанавливается обязанность указания в кассовом чеке </w:t>
      </w:r>
      <w:r w:rsidRPr="00DF4654">
        <w:rPr>
          <w:rFonts w:ascii="Times New Roman" w:hAnsi="Times New Roman" w:cs="Times New Roman"/>
          <w:sz w:val="28"/>
          <w:szCs w:val="28"/>
        </w:rPr>
        <w:lastRenderedPageBreak/>
        <w:t>(БСО), предусмотренных законом №54-ФЗ можно ознакомиться в приложении к Постановлению.</w:t>
      </w:r>
      <w:r w:rsidR="005318F4">
        <w:rPr>
          <w:rFonts w:ascii="Times New Roman" w:hAnsi="Times New Roman" w:cs="Times New Roman"/>
          <w:sz w:val="28"/>
          <w:szCs w:val="28"/>
        </w:rPr>
        <w:t xml:space="preserve"> Данная обязанность наступила уже с 28.04.2020.</w:t>
      </w:r>
    </w:p>
    <w:p w:rsidR="00DF4654" w:rsidRPr="00DF4654" w:rsidRDefault="00DF4654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65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443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A5705">
        <w:rPr>
          <w:rFonts w:ascii="Times New Roman" w:hAnsi="Times New Roman" w:cs="Times New Roman"/>
          <w:sz w:val="28"/>
          <w:szCs w:val="28"/>
        </w:rPr>
        <w:t>ом</w:t>
      </w:r>
      <w:r w:rsidR="008443D9">
        <w:rPr>
          <w:rFonts w:ascii="Times New Roman" w:hAnsi="Times New Roman" w:cs="Times New Roman"/>
          <w:sz w:val="28"/>
          <w:szCs w:val="28"/>
        </w:rPr>
        <w:t xml:space="preserve"> 3 постановления</w:t>
      </w:r>
      <w:r w:rsidR="00EA5705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8443D9">
        <w:rPr>
          <w:rFonts w:ascii="Times New Roman" w:hAnsi="Times New Roman" w:cs="Times New Roman"/>
          <w:sz w:val="28"/>
          <w:szCs w:val="28"/>
        </w:rPr>
        <w:t xml:space="preserve"> </w:t>
      </w:r>
      <w:r w:rsidRPr="00DF4654">
        <w:rPr>
          <w:rFonts w:ascii="Times New Roman" w:hAnsi="Times New Roman" w:cs="Times New Roman"/>
          <w:sz w:val="28"/>
          <w:szCs w:val="28"/>
        </w:rPr>
        <w:t xml:space="preserve">при осуществлении расчетов за </w:t>
      </w:r>
      <w:r w:rsidR="00EA5705">
        <w:rPr>
          <w:rFonts w:ascii="Times New Roman" w:hAnsi="Times New Roman" w:cs="Times New Roman"/>
          <w:sz w:val="28"/>
          <w:szCs w:val="28"/>
        </w:rPr>
        <w:t xml:space="preserve">маркированный товар, </w:t>
      </w:r>
      <w:r w:rsidRPr="00DF4654">
        <w:rPr>
          <w:rFonts w:ascii="Times New Roman" w:hAnsi="Times New Roman" w:cs="Times New Roman"/>
          <w:sz w:val="28"/>
          <w:szCs w:val="28"/>
        </w:rPr>
        <w:t>в том числе расчетах за лекарственные препараты для медицинского применения, для которых предусмотрена обязательная маркировка средствами идентификации кассовый чек и БСО должны содержать реквизит "код товара", в котором указывается код идентификации, содержащийся в средстве идентификации товара.</w:t>
      </w:r>
    </w:p>
    <w:p w:rsidR="00DF4654" w:rsidRPr="00DF4654" w:rsidRDefault="00DF4654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654">
        <w:rPr>
          <w:rFonts w:ascii="Times New Roman" w:hAnsi="Times New Roman" w:cs="Times New Roman"/>
          <w:sz w:val="28"/>
          <w:szCs w:val="28"/>
        </w:rPr>
        <w:t>Из этого правила предусмотрен ряд исключений, когда кассовый чек и БСО могут не содержать реквизит "код товара" (например, если расчет не связан с передачей товара покупателю (пользователю), в том числе при приеме предварительной оплаты, авансов, погашения займов; если формирование кассового чека (БСО) осуществляется при возврате покупателем товара с поврежденным или утерянным средством идентификации;</w:t>
      </w:r>
      <w:proofErr w:type="gramEnd"/>
      <w:r w:rsidRPr="00DF4654">
        <w:rPr>
          <w:rFonts w:ascii="Times New Roman" w:hAnsi="Times New Roman" w:cs="Times New Roman"/>
          <w:sz w:val="28"/>
          <w:szCs w:val="28"/>
        </w:rPr>
        <w:t xml:space="preserve"> расчеты осуществляются до 20 апреля 2021 г. </w:t>
      </w:r>
      <w:proofErr w:type="spellStart"/>
      <w:r w:rsidRPr="00DF4654">
        <w:rPr>
          <w:rFonts w:ascii="Times New Roman" w:hAnsi="Times New Roman" w:cs="Times New Roman"/>
          <w:sz w:val="28"/>
          <w:szCs w:val="28"/>
        </w:rPr>
        <w:t>юрлицами</w:t>
      </w:r>
      <w:proofErr w:type="spellEnd"/>
      <w:r w:rsidRPr="00DF4654">
        <w:rPr>
          <w:rFonts w:ascii="Times New Roman" w:hAnsi="Times New Roman" w:cs="Times New Roman"/>
          <w:sz w:val="28"/>
          <w:szCs w:val="28"/>
        </w:rPr>
        <w:t xml:space="preserve"> и ИП, оказывающими курьерские услуги и услуги почтовой связи, связанные с доставкой товара, подлежащего обязательной маркировке средствами идентификации и др.).</w:t>
      </w:r>
    </w:p>
    <w:p w:rsidR="00020945" w:rsidRPr="00AE6A62" w:rsidRDefault="00020945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2">
        <w:rPr>
          <w:rFonts w:ascii="Times New Roman" w:hAnsi="Times New Roman" w:cs="Times New Roman"/>
          <w:sz w:val="28"/>
          <w:szCs w:val="28"/>
        </w:rPr>
        <w:t xml:space="preserve">Требования к указанию в реквизите "код товара" кассового чека и бланка строгой отчетности кода идентификации, указанного в пункте 3 настоящего постановления, подлежат применению по истечении 3 месяцев со дня вступления в силу </w:t>
      </w:r>
      <w:proofErr w:type="gramStart"/>
      <w:r w:rsidRPr="00AE6A62">
        <w:rPr>
          <w:rFonts w:ascii="Times New Roman" w:hAnsi="Times New Roman" w:cs="Times New Roman"/>
          <w:sz w:val="28"/>
          <w:szCs w:val="28"/>
        </w:rPr>
        <w:t>правового акта, предусматривающего введение обязательной маркировки товаров средствами идентификации на территории Российской Федерации</w:t>
      </w:r>
      <w:r w:rsidR="00DF4654" w:rsidRPr="00AE6A62">
        <w:rPr>
          <w:rFonts w:ascii="Times New Roman" w:hAnsi="Times New Roman" w:cs="Times New Roman"/>
          <w:sz w:val="28"/>
          <w:szCs w:val="28"/>
        </w:rPr>
        <w:t xml:space="preserve"> то есть</w:t>
      </w:r>
      <w:proofErr w:type="gramEnd"/>
      <w:r w:rsidR="00DF4654" w:rsidRPr="00AE6A62">
        <w:rPr>
          <w:rFonts w:ascii="Times New Roman" w:hAnsi="Times New Roman" w:cs="Times New Roman"/>
          <w:sz w:val="28"/>
          <w:szCs w:val="28"/>
        </w:rPr>
        <w:t xml:space="preserve"> 28.07.2020</w:t>
      </w:r>
      <w:r w:rsidRPr="00AE6A62">
        <w:rPr>
          <w:rFonts w:ascii="Times New Roman" w:hAnsi="Times New Roman" w:cs="Times New Roman"/>
          <w:sz w:val="28"/>
          <w:szCs w:val="28"/>
        </w:rPr>
        <w:t>.</w:t>
      </w:r>
    </w:p>
    <w:p w:rsidR="005318F4" w:rsidRPr="00AE6A62" w:rsidRDefault="005318F4" w:rsidP="00D24A9E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2">
        <w:rPr>
          <w:rFonts w:ascii="Times New Roman" w:hAnsi="Times New Roman" w:cs="Times New Roman"/>
          <w:sz w:val="28"/>
          <w:szCs w:val="28"/>
        </w:rPr>
        <w:t>И в заключени</w:t>
      </w:r>
      <w:r w:rsidR="00E20A0A">
        <w:rPr>
          <w:rFonts w:ascii="Times New Roman" w:hAnsi="Times New Roman" w:cs="Times New Roman"/>
          <w:sz w:val="28"/>
          <w:szCs w:val="28"/>
        </w:rPr>
        <w:t>е</w:t>
      </w:r>
      <w:r w:rsidRPr="00AE6A62">
        <w:rPr>
          <w:rFonts w:ascii="Times New Roman" w:hAnsi="Times New Roman" w:cs="Times New Roman"/>
          <w:sz w:val="28"/>
          <w:szCs w:val="28"/>
        </w:rPr>
        <w:t xml:space="preserve"> немного о контрольной работе.</w:t>
      </w:r>
    </w:p>
    <w:p w:rsidR="00AE6A62" w:rsidRPr="009E7DCA" w:rsidRDefault="00AE6A62" w:rsidP="00D24A9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7DCA">
        <w:rPr>
          <w:rFonts w:eastAsia="Calibri"/>
          <w:sz w:val="28"/>
          <w:szCs w:val="28"/>
          <w:lang w:eastAsia="en-US"/>
        </w:rPr>
        <w:t xml:space="preserve">Начиная со </w:t>
      </w:r>
      <w:r w:rsidRPr="009E7DCA">
        <w:rPr>
          <w:rFonts w:eastAsia="Calibri"/>
          <w:sz w:val="28"/>
          <w:szCs w:val="28"/>
          <w:lang w:val="en-US" w:eastAsia="en-US"/>
        </w:rPr>
        <w:t>II</w:t>
      </w:r>
      <w:r w:rsidRPr="009E7DCA">
        <w:rPr>
          <w:rFonts w:eastAsia="Calibri"/>
          <w:sz w:val="28"/>
          <w:szCs w:val="28"/>
          <w:lang w:eastAsia="en-US"/>
        </w:rPr>
        <w:t xml:space="preserve"> полугодия 2019 года была возобновлена контрольная</w:t>
      </w:r>
      <w:proofErr w:type="gramEnd"/>
      <w:r w:rsidRPr="009E7DCA">
        <w:rPr>
          <w:rFonts w:eastAsia="Calibri"/>
          <w:sz w:val="28"/>
          <w:szCs w:val="28"/>
          <w:lang w:eastAsia="en-US"/>
        </w:rPr>
        <w:t xml:space="preserve"> работа в отношении организаций и индивидуальных предпринимателей, перешедших на применение онлайн касс в 2017 -2018 годах. В отношении </w:t>
      </w:r>
      <w:proofErr w:type="gramStart"/>
      <w:r w:rsidRPr="009E7DCA">
        <w:rPr>
          <w:rFonts w:eastAsia="Calibri"/>
          <w:sz w:val="28"/>
          <w:szCs w:val="28"/>
          <w:lang w:eastAsia="en-US"/>
        </w:rPr>
        <w:t>субъектов малого предпринимательства, перешедших на применение ККТ контрольные мероприятия</w:t>
      </w:r>
      <w:r w:rsidR="00E20A0A">
        <w:rPr>
          <w:rFonts w:eastAsia="Calibri"/>
          <w:sz w:val="28"/>
          <w:szCs w:val="28"/>
          <w:lang w:eastAsia="en-US"/>
        </w:rPr>
        <w:t xml:space="preserve"> </w:t>
      </w:r>
      <w:r w:rsidRPr="009E7DCA">
        <w:rPr>
          <w:rFonts w:eastAsia="Calibri"/>
          <w:sz w:val="28"/>
          <w:szCs w:val="28"/>
          <w:lang w:eastAsia="en-US"/>
        </w:rPr>
        <w:t xml:space="preserve"> проводились</w:t>
      </w:r>
      <w:proofErr w:type="gramEnd"/>
      <w:r w:rsidRPr="009E7DCA">
        <w:rPr>
          <w:rFonts w:eastAsia="Calibri"/>
          <w:sz w:val="28"/>
          <w:szCs w:val="28"/>
          <w:lang w:eastAsia="en-US"/>
        </w:rPr>
        <w:t xml:space="preserve">  только по обращениям граждан, правоохранительных </w:t>
      </w:r>
      <w:r w:rsidRPr="009E7DCA">
        <w:rPr>
          <w:rFonts w:eastAsia="Calibri"/>
          <w:sz w:val="28"/>
          <w:szCs w:val="28"/>
          <w:lang w:eastAsia="en-US"/>
        </w:rPr>
        <w:lastRenderedPageBreak/>
        <w:t>и других контролирующих органов, содержащих сведения, позволяющие идентифицировать таких налогоплательщиков.</w:t>
      </w:r>
    </w:p>
    <w:p w:rsidR="00AE6A62" w:rsidRPr="009E7DCA" w:rsidRDefault="00AE6A62" w:rsidP="00D24A9E">
      <w:pPr>
        <w:spacing w:line="360" w:lineRule="auto"/>
        <w:ind w:left="-567" w:firstLine="567"/>
        <w:jc w:val="both"/>
        <w:outlineLvl w:val="0"/>
        <w:rPr>
          <w:sz w:val="28"/>
          <w:szCs w:val="28"/>
        </w:rPr>
      </w:pPr>
      <w:r w:rsidRPr="009E7DCA">
        <w:rPr>
          <w:sz w:val="28"/>
          <w:szCs w:val="28"/>
        </w:rPr>
        <w:t xml:space="preserve">В 1 квартале 2020 инспекциями области проведено </w:t>
      </w:r>
      <w:r w:rsidR="00426AAE" w:rsidRPr="009E7DCA">
        <w:rPr>
          <w:sz w:val="28"/>
          <w:szCs w:val="28"/>
        </w:rPr>
        <w:t xml:space="preserve">250 результативных </w:t>
      </w:r>
      <w:r w:rsidRPr="009E7DCA">
        <w:rPr>
          <w:sz w:val="28"/>
          <w:szCs w:val="28"/>
        </w:rPr>
        <w:t xml:space="preserve"> проверок, из которых </w:t>
      </w:r>
      <w:r w:rsidR="009E7DCA" w:rsidRPr="009E7DCA">
        <w:rPr>
          <w:sz w:val="28"/>
          <w:szCs w:val="28"/>
        </w:rPr>
        <w:t>240</w:t>
      </w:r>
      <w:r w:rsidRPr="009E7DCA">
        <w:rPr>
          <w:sz w:val="28"/>
          <w:szCs w:val="28"/>
        </w:rPr>
        <w:t xml:space="preserve"> провер</w:t>
      </w:r>
      <w:r w:rsidR="00E20A0A">
        <w:rPr>
          <w:sz w:val="28"/>
          <w:szCs w:val="28"/>
        </w:rPr>
        <w:t>о</w:t>
      </w:r>
      <w:r w:rsidRPr="009E7DCA">
        <w:rPr>
          <w:sz w:val="28"/>
          <w:szCs w:val="28"/>
        </w:rPr>
        <w:t xml:space="preserve">к по вопросу применения ККТ, </w:t>
      </w:r>
      <w:r w:rsidR="009E7DCA" w:rsidRPr="009E7DCA">
        <w:rPr>
          <w:sz w:val="28"/>
          <w:szCs w:val="28"/>
        </w:rPr>
        <w:t>7</w:t>
      </w:r>
      <w:r w:rsidRPr="009E7DCA">
        <w:rPr>
          <w:sz w:val="28"/>
          <w:szCs w:val="28"/>
        </w:rPr>
        <w:t xml:space="preserve"> проверок на полноту учета выручки и ведения кассовых операций и 3 проверк</w:t>
      </w:r>
      <w:r w:rsidR="009E7DCA" w:rsidRPr="009E7DCA">
        <w:rPr>
          <w:sz w:val="28"/>
          <w:szCs w:val="28"/>
        </w:rPr>
        <w:t>и</w:t>
      </w:r>
      <w:r w:rsidRPr="009E7DCA">
        <w:rPr>
          <w:sz w:val="28"/>
          <w:szCs w:val="28"/>
        </w:rPr>
        <w:t xml:space="preserve"> по использованию специальных банковских счетов. </w:t>
      </w:r>
    </w:p>
    <w:p w:rsidR="00AE6A62" w:rsidRPr="009E7DCA" w:rsidRDefault="00AE6A62" w:rsidP="00D24A9E">
      <w:pPr>
        <w:spacing w:line="360" w:lineRule="auto"/>
        <w:ind w:left="-567" w:firstLine="567"/>
        <w:jc w:val="both"/>
        <w:outlineLvl w:val="0"/>
        <w:rPr>
          <w:color w:val="000000"/>
          <w:sz w:val="28"/>
          <w:szCs w:val="28"/>
        </w:rPr>
      </w:pPr>
      <w:r w:rsidRPr="009E7DCA">
        <w:rPr>
          <w:color w:val="000000"/>
          <w:sz w:val="28"/>
          <w:szCs w:val="28"/>
        </w:rPr>
        <w:t xml:space="preserve">Всего по итогам проверок предъявлено штрафных санкций в сумме </w:t>
      </w:r>
      <w:r w:rsidR="009E7DCA" w:rsidRPr="009E7DCA">
        <w:rPr>
          <w:color w:val="000000"/>
          <w:sz w:val="28"/>
          <w:szCs w:val="28"/>
        </w:rPr>
        <w:t>321</w:t>
      </w:r>
      <w:r w:rsidRPr="009E7DCA">
        <w:rPr>
          <w:color w:val="000000"/>
          <w:sz w:val="28"/>
          <w:szCs w:val="28"/>
        </w:rPr>
        <w:t>,тыс</w:t>
      </w:r>
      <w:proofErr w:type="gramStart"/>
      <w:r w:rsidRPr="009E7DCA">
        <w:rPr>
          <w:color w:val="000000"/>
          <w:sz w:val="28"/>
          <w:szCs w:val="28"/>
        </w:rPr>
        <w:t>.р</w:t>
      </w:r>
      <w:proofErr w:type="gramEnd"/>
      <w:r w:rsidRPr="009E7DCA">
        <w:rPr>
          <w:color w:val="000000"/>
          <w:sz w:val="28"/>
          <w:szCs w:val="28"/>
        </w:rPr>
        <w:t xml:space="preserve">уб., </w:t>
      </w:r>
      <w:r w:rsidR="009E7DCA" w:rsidRPr="009E7DCA">
        <w:rPr>
          <w:color w:val="000000"/>
          <w:sz w:val="28"/>
          <w:szCs w:val="28"/>
        </w:rPr>
        <w:t xml:space="preserve">которые </w:t>
      </w:r>
      <w:r w:rsidRPr="009E7DCA">
        <w:rPr>
          <w:color w:val="000000"/>
          <w:sz w:val="28"/>
          <w:szCs w:val="28"/>
        </w:rPr>
        <w:t>взыскан</w:t>
      </w:r>
      <w:r w:rsidR="009E7DCA" w:rsidRPr="009E7DCA">
        <w:rPr>
          <w:color w:val="000000"/>
          <w:sz w:val="28"/>
          <w:szCs w:val="28"/>
        </w:rPr>
        <w:t>ы в полном объеме.</w:t>
      </w:r>
    </w:p>
    <w:p w:rsidR="007932AC" w:rsidRDefault="001721D2" w:rsidP="00D24A9E">
      <w:pPr>
        <w:spacing w:line="360" w:lineRule="auto"/>
        <w:ind w:left="-567" w:firstLine="567"/>
        <w:jc w:val="both"/>
        <w:rPr>
          <w:sz w:val="28"/>
        </w:rPr>
      </w:pPr>
      <w:r>
        <w:rPr>
          <w:sz w:val="28"/>
        </w:rPr>
        <w:t>В настоящее время</w:t>
      </w:r>
      <w:r w:rsidR="00EA5705">
        <w:rPr>
          <w:sz w:val="28"/>
        </w:rPr>
        <w:t>,</w:t>
      </w:r>
      <w:r w:rsidR="007932AC">
        <w:rPr>
          <w:sz w:val="28"/>
        </w:rPr>
        <w:t xml:space="preserve"> </w:t>
      </w:r>
      <w:r w:rsidR="00E20A0A">
        <w:rPr>
          <w:sz w:val="28"/>
        </w:rPr>
        <w:t xml:space="preserve">в </w:t>
      </w:r>
      <w:r w:rsidR="007932AC">
        <w:rPr>
          <w:sz w:val="28"/>
        </w:rPr>
        <w:t>условиях ситуации в связи с распространением новой коронавирусной инфекции</w:t>
      </w:r>
      <w:r>
        <w:rPr>
          <w:sz w:val="28"/>
        </w:rPr>
        <w:t>,</w:t>
      </w:r>
      <w:r w:rsidR="007932AC">
        <w:rPr>
          <w:sz w:val="28"/>
        </w:rPr>
        <w:t xml:space="preserve"> Правительством Российской Федерации принят ряд мер, направленных на обеспечение устойчивого развития экономики, в том числе на поддержку малого и среднего предпринимательства.</w:t>
      </w:r>
    </w:p>
    <w:p w:rsidR="007932AC" w:rsidRDefault="007932AC" w:rsidP="00D24A9E">
      <w:pPr>
        <w:spacing w:line="360" w:lineRule="auto"/>
        <w:ind w:left="-567" w:firstLine="567"/>
        <w:jc w:val="both"/>
        <w:rPr>
          <w:sz w:val="28"/>
        </w:rPr>
      </w:pPr>
      <w:proofErr w:type="gramStart"/>
      <w:r>
        <w:rPr>
          <w:sz w:val="28"/>
        </w:rPr>
        <w:t>Так, согласно пункту 2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и пункту 5 приказа ФНС России от 20.03.2020 № ЕД-7-2/181@ «О</w:t>
      </w:r>
      <w:proofErr w:type="gramEnd"/>
      <w:r>
        <w:rPr>
          <w:sz w:val="28"/>
        </w:rPr>
        <w:t xml:space="preserve"> принятии в рамках осуществления контроля и </w:t>
      </w:r>
      <w:proofErr w:type="gramStart"/>
      <w:r>
        <w:rPr>
          <w:sz w:val="28"/>
        </w:rPr>
        <w:t>надзора</w:t>
      </w:r>
      <w:proofErr w:type="gramEnd"/>
      <w:r>
        <w:rPr>
          <w:sz w:val="28"/>
        </w:rPr>
        <w:t xml:space="preserve"> неотложных мер в целях предупреждения возникновения и распространения коронавирусной инфекции» (с изменениями, внесенными приказом ФНС России от 24.04.2020 № ЕД-7-2/275@) проверки соблюдения требований законодательства Российской Федерации о применении контрольно-кассовой техники в 2020 году не проводятся.</w:t>
      </w:r>
    </w:p>
    <w:p w:rsidR="00862E19" w:rsidRPr="008C7F8A" w:rsidRDefault="00862E19" w:rsidP="00D24A9E">
      <w:pPr>
        <w:spacing w:line="360" w:lineRule="auto"/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C7F8A">
        <w:rPr>
          <w:rFonts w:eastAsia="Calibri"/>
          <w:b/>
          <w:sz w:val="28"/>
          <w:szCs w:val="28"/>
          <w:lang w:eastAsia="en-US"/>
        </w:rPr>
        <w:t>Благодарю за внимание!</w:t>
      </w:r>
    </w:p>
    <w:p w:rsidR="00AE6A62" w:rsidRPr="009E7DCA" w:rsidRDefault="00AE6A62" w:rsidP="001721D2">
      <w:pPr>
        <w:pStyle w:val="ConsPlusNormal"/>
        <w:spacing w:line="36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E6A62" w:rsidRPr="009E7DCA" w:rsidSect="00D24A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62" w:rsidRDefault="00892B62" w:rsidP="00D24A9E">
      <w:r>
        <w:separator/>
      </w:r>
    </w:p>
  </w:endnote>
  <w:endnote w:type="continuationSeparator" w:id="0">
    <w:p w:rsidR="00892B62" w:rsidRDefault="00892B62" w:rsidP="00D2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62" w:rsidRDefault="00892B62" w:rsidP="00D24A9E">
      <w:r>
        <w:separator/>
      </w:r>
    </w:p>
  </w:footnote>
  <w:footnote w:type="continuationSeparator" w:id="0">
    <w:p w:rsidR="00892B62" w:rsidRDefault="00892B62" w:rsidP="00D2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264921"/>
      <w:docPartObj>
        <w:docPartGallery w:val="Page Numbers (Top of Page)"/>
        <w:docPartUnique/>
      </w:docPartObj>
    </w:sdtPr>
    <w:sdtEndPr/>
    <w:sdtContent>
      <w:p w:rsidR="00D24A9E" w:rsidRDefault="00D24A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E7">
          <w:rPr>
            <w:noProof/>
          </w:rPr>
          <w:t>9</w:t>
        </w:r>
        <w:r>
          <w:fldChar w:fldCharType="end"/>
        </w:r>
      </w:p>
    </w:sdtContent>
  </w:sdt>
  <w:p w:rsidR="00D24A9E" w:rsidRDefault="00D24A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4C"/>
    <w:rsid w:val="000018BB"/>
    <w:rsid w:val="00003CBE"/>
    <w:rsid w:val="000078CF"/>
    <w:rsid w:val="00020235"/>
    <w:rsid w:val="00020945"/>
    <w:rsid w:val="000239B6"/>
    <w:rsid w:val="00024186"/>
    <w:rsid w:val="000249F7"/>
    <w:rsid w:val="000274F5"/>
    <w:rsid w:val="000277C2"/>
    <w:rsid w:val="00030462"/>
    <w:rsid w:val="00030FD5"/>
    <w:rsid w:val="00032EEC"/>
    <w:rsid w:val="000342E9"/>
    <w:rsid w:val="000377C2"/>
    <w:rsid w:val="000422A8"/>
    <w:rsid w:val="00042821"/>
    <w:rsid w:val="000437E4"/>
    <w:rsid w:val="00043A3A"/>
    <w:rsid w:val="00050BF5"/>
    <w:rsid w:val="00053653"/>
    <w:rsid w:val="0005426C"/>
    <w:rsid w:val="00056313"/>
    <w:rsid w:val="0006106E"/>
    <w:rsid w:val="00062AB9"/>
    <w:rsid w:val="00067D31"/>
    <w:rsid w:val="00075DD5"/>
    <w:rsid w:val="0007681F"/>
    <w:rsid w:val="00082EFA"/>
    <w:rsid w:val="00084201"/>
    <w:rsid w:val="000845EE"/>
    <w:rsid w:val="00086B7A"/>
    <w:rsid w:val="00087ED1"/>
    <w:rsid w:val="00091086"/>
    <w:rsid w:val="0009161F"/>
    <w:rsid w:val="00091DC1"/>
    <w:rsid w:val="000A4102"/>
    <w:rsid w:val="000A5C49"/>
    <w:rsid w:val="000A622E"/>
    <w:rsid w:val="000B2AD4"/>
    <w:rsid w:val="000B306C"/>
    <w:rsid w:val="000C00A0"/>
    <w:rsid w:val="000C185F"/>
    <w:rsid w:val="000C357E"/>
    <w:rsid w:val="000C6EA4"/>
    <w:rsid w:val="000D4EE2"/>
    <w:rsid w:val="000E1E8F"/>
    <w:rsid w:val="000E4D8F"/>
    <w:rsid w:val="000E7121"/>
    <w:rsid w:val="000E7CC1"/>
    <w:rsid w:val="000F1F5F"/>
    <w:rsid w:val="000F43DB"/>
    <w:rsid w:val="001002DF"/>
    <w:rsid w:val="00100E13"/>
    <w:rsid w:val="00104555"/>
    <w:rsid w:val="001066BC"/>
    <w:rsid w:val="00107D42"/>
    <w:rsid w:val="001134CD"/>
    <w:rsid w:val="001148BF"/>
    <w:rsid w:val="00121DFF"/>
    <w:rsid w:val="001223F0"/>
    <w:rsid w:val="00124E8A"/>
    <w:rsid w:val="0012596B"/>
    <w:rsid w:val="001300CF"/>
    <w:rsid w:val="00130FE8"/>
    <w:rsid w:val="00133FD0"/>
    <w:rsid w:val="00135B83"/>
    <w:rsid w:val="0014687D"/>
    <w:rsid w:val="0015076E"/>
    <w:rsid w:val="00151C86"/>
    <w:rsid w:val="001530D7"/>
    <w:rsid w:val="00154B80"/>
    <w:rsid w:val="00166EDC"/>
    <w:rsid w:val="001721D2"/>
    <w:rsid w:val="001728E5"/>
    <w:rsid w:val="00173BE0"/>
    <w:rsid w:val="0017632E"/>
    <w:rsid w:val="00176621"/>
    <w:rsid w:val="00176CEF"/>
    <w:rsid w:val="00176E4A"/>
    <w:rsid w:val="0019468B"/>
    <w:rsid w:val="0019682D"/>
    <w:rsid w:val="00197FB8"/>
    <w:rsid w:val="001A0EF4"/>
    <w:rsid w:val="001A2717"/>
    <w:rsid w:val="001A27E1"/>
    <w:rsid w:val="001A4F77"/>
    <w:rsid w:val="001B3025"/>
    <w:rsid w:val="001B447F"/>
    <w:rsid w:val="001C1D56"/>
    <w:rsid w:val="001C3319"/>
    <w:rsid w:val="001C3CEF"/>
    <w:rsid w:val="001C3E09"/>
    <w:rsid w:val="001C48BA"/>
    <w:rsid w:val="001C5D3E"/>
    <w:rsid w:val="001C6FDA"/>
    <w:rsid w:val="001D003C"/>
    <w:rsid w:val="001D14D4"/>
    <w:rsid w:val="001D14D9"/>
    <w:rsid w:val="001D572A"/>
    <w:rsid w:val="001D7079"/>
    <w:rsid w:val="001E318E"/>
    <w:rsid w:val="001E4481"/>
    <w:rsid w:val="001F07A4"/>
    <w:rsid w:val="001F6181"/>
    <w:rsid w:val="001F67E0"/>
    <w:rsid w:val="001F6B90"/>
    <w:rsid w:val="00201C7E"/>
    <w:rsid w:val="0020230A"/>
    <w:rsid w:val="00203F11"/>
    <w:rsid w:val="0020406D"/>
    <w:rsid w:val="00204B20"/>
    <w:rsid w:val="00204BB4"/>
    <w:rsid w:val="00204CBD"/>
    <w:rsid w:val="00205586"/>
    <w:rsid w:val="00205D8B"/>
    <w:rsid w:val="00210647"/>
    <w:rsid w:val="00210986"/>
    <w:rsid w:val="00213CC2"/>
    <w:rsid w:val="00214FA7"/>
    <w:rsid w:val="00215B0E"/>
    <w:rsid w:val="00221BD5"/>
    <w:rsid w:val="00223259"/>
    <w:rsid w:val="00236E4F"/>
    <w:rsid w:val="00240CDC"/>
    <w:rsid w:val="002444A3"/>
    <w:rsid w:val="002568DD"/>
    <w:rsid w:val="0026379A"/>
    <w:rsid w:val="00264975"/>
    <w:rsid w:val="0026508E"/>
    <w:rsid w:val="00271F5E"/>
    <w:rsid w:val="00272FA0"/>
    <w:rsid w:val="0027741A"/>
    <w:rsid w:val="002776AF"/>
    <w:rsid w:val="00282464"/>
    <w:rsid w:val="002824E9"/>
    <w:rsid w:val="00284D97"/>
    <w:rsid w:val="0028728C"/>
    <w:rsid w:val="0029399E"/>
    <w:rsid w:val="002A25DA"/>
    <w:rsid w:val="002A3D94"/>
    <w:rsid w:val="002A4CB3"/>
    <w:rsid w:val="002A5F96"/>
    <w:rsid w:val="002B4704"/>
    <w:rsid w:val="002C0CE8"/>
    <w:rsid w:val="002C1359"/>
    <w:rsid w:val="002C1A06"/>
    <w:rsid w:val="002C3C1E"/>
    <w:rsid w:val="002D1D1A"/>
    <w:rsid w:val="002D6202"/>
    <w:rsid w:val="002E125A"/>
    <w:rsid w:val="002E47D7"/>
    <w:rsid w:val="002F320E"/>
    <w:rsid w:val="0030028E"/>
    <w:rsid w:val="003002D2"/>
    <w:rsid w:val="00304232"/>
    <w:rsid w:val="0030544E"/>
    <w:rsid w:val="00305AE0"/>
    <w:rsid w:val="00305B91"/>
    <w:rsid w:val="0030733F"/>
    <w:rsid w:val="0031065F"/>
    <w:rsid w:val="00310FAB"/>
    <w:rsid w:val="00312F17"/>
    <w:rsid w:val="00317620"/>
    <w:rsid w:val="003239D6"/>
    <w:rsid w:val="00324A36"/>
    <w:rsid w:val="00325C06"/>
    <w:rsid w:val="00332406"/>
    <w:rsid w:val="003340E0"/>
    <w:rsid w:val="00334AE8"/>
    <w:rsid w:val="00335A5E"/>
    <w:rsid w:val="00343FA8"/>
    <w:rsid w:val="003444C5"/>
    <w:rsid w:val="0034464D"/>
    <w:rsid w:val="00344695"/>
    <w:rsid w:val="00344831"/>
    <w:rsid w:val="00345314"/>
    <w:rsid w:val="00345B58"/>
    <w:rsid w:val="00347E63"/>
    <w:rsid w:val="00363981"/>
    <w:rsid w:val="003710C2"/>
    <w:rsid w:val="00373D15"/>
    <w:rsid w:val="00376440"/>
    <w:rsid w:val="00380F7E"/>
    <w:rsid w:val="003827AC"/>
    <w:rsid w:val="00382DB0"/>
    <w:rsid w:val="0038523C"/>
    <w:rsid w:val="003852BE"/>
    <w:rsid w:val="0039348A"/>
    <w:rsid w:val="003936B4"/>
    <w:rsid w:val="0039438B"/>
    <w:rsid w:val="003A1272"/>
    <w:rsid w:val="003A1E28"/>
    <w:rsid w:val="003A45C6"/>
    <w:rsid w:val="003B17B7"/>
    <w:rsid w:val="003B74CC"/>
    <w:rsid w:val="003B7878"/>
    <w:rsid w:val="003C0C69"/>
    <w:rsid w:val="003C1CFC"/>
    <w:rsid w:val="003C3736"/>
    <w:rsid w:val="003C5691"/>
    <w:rsid w:val="003C7B68"/>
    <w:rsid w:val="003D576B"/>
    <w:rsid w:val="003E6201"/>
    <w:rsid w:val="003E6C6B"/>
    <w:rsid w:val="003F2478"/>
    <w:rsid w:val="003F6207"/>
    <w:rsid w:val="00404800"/>
    <w:rsid w:val="00406F5F"/>
    <w:rsid w:val="004078B2"/>
    <w:rsid w:val="0041197E"/>
    <w:rsid w:val="00417313"/>
    <w:rsid w:val="00417D78"/>
    <w:rsid w:val="00417D8D"/>
    <w:rsid w:val="00422ED5"/>
    <w:rsid w:val="004237DF"/>
    <w:rsid w:val="00426AAE"/>
    <w:rsid w:val="004317CF"/>
    <w:rsid w:val="00431A3A"/>
    <w:rsid w:val="00431CB1"/>
    <w:rsid w:val="00431D47"/>
    <w:rsid w:val="0043774D"/>
    <w:rsid w:val="004470CA"/>
    <w:rsid w:val="00452C5D"/>
    <w:rsid w:val="00453ADF"/>
    <w:rsid w:val="00455405"/>
    <w:rsid w:val="00455677"/>
    <w:rsid w:val="004560D9"/>
    <w:rsid w:val="00457526"/>
    <w:rsid w:val="00457DFA"/>
    <w:rsid w:val="00460E93"/>
    <w:rsid w:val="00461A5F"/>
    <w:rsid w:val="00462624"/>
    <w:rsid w:val="0046357B"/>
    <w:rsid w:val="004654D8"/>
    <w:rsid w:val="004672EF"/>
    <w:rsid w:val="00470773"/>
    <w:rsid w:val="004722E4"/>
    <w:rsid w:val="00473304"/>
    <w:rsid w:val="004775B5"/>
    <w:rsid w:val="00477E3A"/>
    <w:rsid w:val="0048521F"/>
    <w:rsid w:val="00486339"/>
    <w:rsid w:val="00491E8F"/>
    <w:rsid w:val="0049334A"/>
    <w:rsid w:val="00495602"/>
    <w:rsid w:val="00495E68"/>
    <w:rsid w:val="004A219A"/>
    <w:rsid w:val="004A7D37"/>
    <w:rsid w:val="004A7F07"/>
    <w:rsid w:val="004B00A3"/>
    <w:rsid w:val="004B1052"/>
    <w:rsid w:val="004B1D3F"/>
    <w:rsid w:val="004B3865"/>
    <w:rsid w:val="004B723B"/>
    <w:rsid w:val="004C0849"/>
    <w:rsid w:val="004D019A"/>
    <w:rsid w:val="004D6C2C"/>
    <w:rsid w:val="004E205A"/>
    <w:rsid w:val="004E23A9"/>
    <w:rsid w:val="004E241C"/>
    <w:rsid w:val="004E4EF7"/>
    <w:rsid w:val="004E6460"/>
    <w:rsid w:val="004F1DB2"/>
    <w:rsid w:val="004F7B0F"/>
    <w:rsid w:val="004F7CAD"/>
    <w:rsid w:val="00506AC4"/>
    <w:rsid w:val="005114F0"/>
    <w:rsid w:val="005139B3"/>
    <w:rsid w:val="00514F14"/>
    <w:rsid w:val="005177C4"/>
    <w:rsid w:val="005179F9"/>
    <w:rsid w:val="00520369"/>
    <w:rsid w:val="0052425F"/>
    <w:rsid w:val="00526C4B"/>
    <w:rsid w:val="005318F4"/>
    <w:rsid w:val="00531933"/>
    <w:rsid w:val="00535175"/>
    <w:rsid w:val="00550F0D"/>
    <w:rsid w:val="00554BB1"/>
    <w:rsid w:val="0056579D"/>
    <w:rsid w:val="00566027"/>
    <w:rsid w:val="0056632D"/>
    <w:rsid w:val="005674C3"/>
    <w:rsid w:val="00572330"/>
    <w:rsid w:val="005745AB"/>
    <w:rsid w:val="00581AAC"/>
    <w:rsid w:val="00584936"/>
    <w:rsid w:val="0058521C"/>
    <w:rsid w:val="005861B8"/>
    <w:rsid w:val="00587A5E"/>
    <w:rsid w:val="0059741E"/>
    <w:rsid w:val="005977E1"/>
    <w:rsid w:val="005A0098"/>
    <w:rsid w:val="005A48BC"/>
    <w:rsid w:val="005B02D0"/>
    <w:rsid w:val="005B13E4"/>
    <w:rsid w:val="005B4310"/>
    <w:rsid w:val="005B69D2"/>
    <w:rsid w:val="005C26A6"/>
    <w:rsid w:val="005C31D5"/>
    <w:rsid w:val="005C5D0D"/>
    <w:rsid w:val="005E2234"/>
    <w:rsid w:val="005E3FDB"/>
    <w:rsid w:val="005E59ED"/>
    <w:rsid w:val="0060012C"/>
    <w:rsid w:val="006006EF"/>
    <w:rsid w:val="00604A95"/>
    <w:rsid w:val="006059FA"/>
    <w:rsid w:val="00605D0E"/>
    <w:rsid w:val="0061092A"/>
    <w:rsid w:val="006127E1"/>
    <w:rsid w:val="00622314"/>
    <w:rsid w:val="00623BDA"/>
    <w:rsid w:val="00624D12"/>
    <w:rsid w:val="00630713"/>
    <w:rsid w:val="00630C1C"/>
    <w:rsid w:val="0063574C"/>
    <w:rsid w:val="00636518"/>
    <w:rsid w:val="00637DA4"/>
    <w:rsid w:val="00644873"/>
    <w:rsid w:val="00646241"/>
    <w:rsid w:val="00646DDB"/>
    <w:rsid w:val="00646F63"/>
    <w:rsid w:val="00647052"/>
    <w:rsid w:val="0065078A"/>
    <w:rsid w:val="00650E68"/>
    <w:rsid w:val="00651DDA"/>
    <w:rsid w:val="00653389"/>
    <w:rsid w:val="006543BA"/>
    <w:rsid w:val="006544EE"/>
    <w:rsid w:val="00656104"/>
    <w:rsid w:val="00657D69"/>
    <w:rsid w:val="00657F8C"/>
    <w:rsid w:val="00660E3D"/>
    <w:rsid w:val="00662BE2"/>
    <w:rsid w:val="00662D4D"/>
    <w:rsid w:val="00663374"/>
    <w:rsid w:val="00663760"/>
    <w:rsid w:val="006641D3"/>
    <w:rsid w:val="006645E9"/>
    <w:rsid w:val="00665FF2"/>
    <w:rsid w:val="00667FD8"/>
    <w:rsid w:val="00671C32"/>
    <w:rsid w:val="006742F0"/>
    <w:rsid w:val="006809F6"/>
    <w:rsid w:val="006809F8"/>
    <w:rsid w:val="00681430"/>
    <w:rsid w:val="00685009"/>
    <w:rsid w:val="0068704F"/>
    <w:rsid w:val="00690EAB"/>
    <w:rsid w:val="0069117F"/>
    <w:rsid w:val="00692935"/>
    <w:rsid w:val="006949B2"/>
    <w:rsid w:val="006A1516"/>
    <w:rsid w:val="006A33A6"/>
    <w:rsid w:val="006A71AE"/>
    <w:rsid w:val="006B2FB1"/>
    <w:rsid w:val="006B4DD5"/>
    <w:rsid w:val="006C4D63"/>
    <w:rsid w:val="006D20D1"/>
    <w:rsid w:val="006D5D2C"/>
    <w:rsid w:val="006E22D1"/>
    <w:rsid w:val="006F0A84"/>
    <w:rsid w:val="006F33F6"/>
    <w:rsid w:val="006F34D9"/>
    <w:rsid w:val="006F3886"/>
    <w:rsid w:val="00701A8A"/>
    <w:rsid w:val="0070553D"/>
    <w:rsid w:val="007057CD"/>
    <w:rsid w:val="00706326"/>
    <w:rsid w:val="00707312"/>
    <w:rsid w:val="00707874"/>
    <w:rsid w:val="00707AAA"/>
    <w:rsid w:val="00713342"/>
    <w:rsid w:val="00716A23"/>
    <w:rsid w:val="00716A2D"/>
    <w:rsid w:val="00720444"/>
    <w:rsid w:val="00720C87"/>
    <w:rsid w:val="00725871"/>
    <w:rsid w:val="00726C19"/>
    <w:rsid w:val="00727C41"/>
    <w:rsid w:val="0073056C"/>
    <w:rsid w:val="007340D8"/>
    <w:rsid w:val="0074207D"/>
    <w:rsid w:val="007501E2"/>
    <w:rsid w:val="00754662"/>
    <w:rsid w:val="007604F5"/>
    <w:rsid w:val="0076082B"/>
    <w:rsid w:val="00763208"/>
    <w:rsid w:val="0076755E"/>
    <w:rsid w:val="0077294A"/>
    <w:rsid w:val="007739C4"/>
    <w:rsid w:val="00777545"/>
    <w:rsid w:val="00780602"/>
    <w:rsid w:val="00791E58"/>
    <w:rsid w:val="007932AC"/>
    <w:rsid w:val="007A4281"/>
    <w:rsid w:val="007A764C"/>
    <w:rsid w:val="007B3138"/>
    <w:rsid w:val="007B4B3E"/>
    <w:rsid w:val="007B56D9"/>
    <w:rsid w:val="007B6FCA"/>
    <w:rsid w:val="007C118F"/>
    <w:rsid w:val="007C2536"/>
    <w:rsid w:val="007C45FF"/>
    <w:rsid w:val="007C48D8"/>
    <w:rsid w:val="007C6757"/>
    <w:rsid w:val="007D190A"/>
    <w:rsid w:val="007D1AC4"/>
    <w:rsid w:val="007D1FC1"/>
    <w:rsid w:val="007D2BDC"/>
    <w:rsid w:val="007D3946"/>
    <w:rsid w:val="007D592E"/>
    <w:rsid w:val="007D7FE3"/>
    <w:rsid w:val="007E1201"/>
    <w:rsid w:val="007E3F33"/>
    <w:rsid w:val="007E5FBB"/>
    <w:rsid w:val="007E662B"/>
    <w:rsid w:val="007F0CD3"/>
    <w:rsid w:val="007F263F"/>
    <w:rsid w:val="007F3F84"/>
    <w:rsid w:val="007F5484"/>
    <w:rsid w:val="00805F24"/>
    <w:rsid w:val="00806750"/>
    <w:rsid w:val="00813991"/>
    <w:rsid w:val="00817ADC"/>
    <w:rsid w:val="00822515"/>
    <w:rsid w:val="008279B7"/>
    <w:rsid w:val="00831A5A"/>
    <w:rsid w:val="008341AD"/>
    <w:rsid w:val="0083654E"/>
    <w:rsid w:val="0083736C"/>
    <w:rsid w:val="00842012"/>
    <w:rsid w:val="008443D9"/>
    <w:rsid w:val="0084520D"/>
    <w:rsid w:val="00846246"/>
    <w:rsid w:val="00847E24"/>
    <w:rsid w:val="008519E0"/>
    <w:rsid w:val="00851D4A"/>
    <w:rsid w:val="00853CAF"/>
    <w:rsid w:val="008540F5"/>
    <w:rsid w:val="00857329"/>
    <w:rsid w:val="00857B65"/>
    <w:rsid w:val="00862E19"/>
    <w:rsid w:val="008637DF"/>
    <w:rsid w:val="008738CE"/>
    <w:rsid w:val="008754F4"/>
    <w:rsid w:val="00876B29"/>
    <w:rsid w:val="00891988"/>
    <w:rsid w:val="00892A14"/>
    <w:rsid w:val="00892B62"/>
    <w:rsid w:val="00892FF3"/>
    <w:rsid w:val="00893225"/>
    <w:rsid w:val="00894E23"/>
    <w:rsid w:val="0089674A"/>
    <w:rsid w:val="00897C92"/>
    <w:rsid w:val="008A4930"/>
    <w:rsid w:val="008A64CC"/>
    <w:rsid w:val="008B6FDB"/>
    <w:rsid w:val="008B7EF9"/>
    <w:rsid w:val="008C2292"/>
    <w:rsid w:val="008C7180"/>
    <w:rsid w:val="008C7235"/>
    <w:rsid w:val="008D5C75"/>
    <w:rsid w:val="008E07FB"/>
    <w:rsid w:val="008E086A"/>
    <w:rsid w:val="008E5EE3"/>
    <w:rsid w:val="008F2AE3"/>
    <w:rsid w:val="008F2B02"/>
    <w:rsid w:val="008F4176"/>
    <w:rsid w:val="008F52F3"/>
    <w:rsid w:val="009022AC"/>
    <w:rsid w:val="00902F63"/>
    <w:rsid w:val="00904F5B"/>
    <w:rsid w:val="00910715"/>
    <w:rsid w:val="009129B4"/>
    <w:rsid w:val="00915337"/>
    <w:rsid w:val="00915EAA"/>
    <w:rsid w:val="0091686A"/>
    <w:rsid w:val="009175DF"/>
    <w:rsid w:val="0092571F"/>
    <w:rsid w:val="00932A40"/>
    <w:rsid w:val="00943A6C"/>
    <w:rsid w:val="00951041"/>
    <w:rsid w:val="009513BE"/>
    <w:rsid w:val="009515DC"/>
    <w:rsid w:val="00953E0A"/>
    <w:rsid w:val="009746A4"/>
    <w:rsid w:val="00977BC0"/>
    <w:rsid w:val="00983662"/>
    <w:rsid w:val="009840C5"/>
    <w:rsid w:val="00992FE1"/>
    <w:rsid w:val="00993A65"/>
    <w:rsid w:val="00996193"/>
    <w:rsid w:val="009962B0"/>
    <w:rsid w:val="0099674E"/>
    <w:rsid w:val="00996DFB"/>
    <w:rsid w:val="009A1427"/>
    <w:rsid w:val="009A40B1"/>
    <w:rsid w:val="009A728A"/>
    <w:rsid w:val="009B1466"/>
    <w:rsid w:val="009B1B72"/>
    <w:rsid w:val="009B2A0F"/>
    <w:rsid w:val="009B45D4"/>
    <w:rsid w:val="009B7B2B"/>
    <w:rsid w:val="009C20F0"/>
    <w:rsid w:val="009C2DDA"/>
    <w:rsid w:val="009C6162"/>
    <w:rsid w:val="009C6AED"/>
    <w:rsid w:val="009D0627"/>
    <w:rsid w:val="009D0BBD"/>
    <w:rsid w:val="009D10C2"/>
    <w:rsid w:val="009D32F1"/>
    <w:rsid w:val="009D35DF"/>
    <w:rsid w:val="009D4372"/>
    <w:rsid w:val="009E7DCA"/>
    <w:rsid w:val="009F3D7C"/>
    <w:rsid w:val="00A008EF"/>
    <w:rsid w:val="00A018C9"/>
    <w:rsid w:val="00A029B4"/>
    <w:rsid w:val="00A04ED3"/>
    <w:rsid w:val="00A12A3F"/>
    <w:rsid w:val="00A14099"/>
    <w:rsid w:val="00A2213C"/>
    <w:rsid w:val="00A27102"/>
    <w:rsid w:val="00A3030D"/>
    <w:rsid w:val="00A3082B"/>
    <w:rsid w:val="00A31F83"/>
    <w:rsid w:val="00A3795F"/>
    <w:rsid w:val="00A40751"/>
    <w:rsid w:val="00A46E3F"/>
    <w:rsid w:val="00A46E54"/>
    <w:rsid w:val="00A50255"/>
    <w:rsid w:val="00A528F3"/>
    <w:rsid w:val="00A54C55"/>
    <w:rsid w:val="00A55448"/>
    <w:rsid w:val="00A56665"/>
    <w:rsid w:val="00A61F63"/>
    <w:rsid w:val="00A66157"/>
    <w:rsid w:val="00A6785F"/>
    <w:rsid w:val="00A67FD1"/>
    <w:rsid w:val="00A70464"/>
    <w:rsid w:val="00A80C58"/>
    <w:rsid w:val="00A92C97"/>
    <w:rsid w:val="00A95F8E"/>
    <w:rsid w:val="00A961D2"/>
    <w:rsid w:val="00AA2038"/>
    <w:rsid w:val="00AA5FE9"/>
    <w:rsid w:val="00AA6212"/>
    <w:rsid w:val="00AA7C07"/>
    <w:rsid w:val="00AB2699"/>
    <w:rsid w:val="00AB383A"/>
    <w:rsid w:val="00AB3CFA"/>
    <w:rsid w:val="00AB6B3A"/>
    <w:rsid w:val="00AC165A"/>
    <w:rsid w:val="00AC338E"/>
    <w:rsid w:val="00AC416C"/>
    <w:rsid w:val="00AC45F0"/>
    <w:rsid w:val="00AC6D1F"/>
    <w:rsid w:val="00AC732B"/>
    <w:rsid w:val="00AC77BD"/>
    <w:rsid w:val="00AD1077"/>
    <w:rsid w:val="00AD1825"/>
    <w:rsid w:val="00AD20E2"/>
    <w:rsid w:val="00AD3847"/>
    <w:rsid w:val="00AD6357"/>
    <w:rsid w:val="00AD6FAD"/>
    <w:rsid w:val="00AD77FB"/>
    <w:rsid w:val="00AE008B"/>
    <w:rsid w:val="00AE1F57"/>
    <w:rsid w:val="00AE1FD6"/>
    <w:rsid w:val="00AE667B"/>
    <w:rsid w:val="00AE6A62"/>
    <w:rsid w:val="00AF388F"/>
    <w:rsid w:val="00AF4111"/>
    <w:rsid w:val="00AF46F7"/>
    <w:rsid w:val="00AF7CBE"/>
    <w:rsid w:val="00B03D86"/>
    <w:rsid w:val="00B04BC0"/>
    <w:rsid w:val="00B128C3"/>
    <w:rsid w:val="00B162E9"/>
    <w:rsid w:val="00B2024F"/>
    <w:rsid w:val="00B20544"/>
    <w:rsid w:val="00B219D1"/>
    <w:rsid w:val="00B22BFE"/>
    <w:rsid w:val="00B23087"/>
    <w:rsid w:val="00B23332"/>
    <w:rsid w:val="00B23DCD"/>
    <w:rsid w:val="00B260D3"/>
    <w:rsid w:val="00B2657E"/>
    <w:rsid w:val="00B26624"/>
    <w:rsid w:val="00B26F7D"/>
    <w:rsid w:val="00B27176"/>
    <w:rsid w:val="00B32655"/>
    <w:rsid w:val="00B32727"/>
    <w:rsid w:val="00B33C22"/>
    <w:rsid w:val="00B44E68"/>
    <w:rsid w:val="00B4704F"/>
    <w:rsid w:val="00B479E7"/>
    <w:rsid w:val="00B51D27"/>
    <w:rsid w:val="00B52682"/>
    <w:rsid w:val="00B54050"/>
    <w:rsid w:val="00B616A3"/>
    <w:rsid w:val="00B62D71"/>
    <w:rsid w:val="00B630D6"/>
    <w:rsid w:val="00B64A3C"/>
    <w:rsid w:val="00B72434"/>
    <w:rsid w:val="00B73511"/>
    <w:rsid w:val="00B8213C"/>
    <w:rsid w:val="00B82E44"/>
    <w:rsid w:val="00B8391C"/>
    <w:rsid w:val="00B83D24"/>
    <w:rsid w:val="00B93185"/>
    <w:rsid w:val="00B96E61"/>
    <w:rsid w:val="00BA02CE"/>
    <w:rsid w:val="00BA1F38"/>
    <w:rsid w:val="00BA405B"/>
    <w:rsid w:val="00BB21AA"/>
    <w:rsid w:val="00BB6331"/>
    <w:rsid w:val="00BB757A"/>
    <w:rsid w:val="00BB7CBA"/>
    <w:rsid w:val="00BC308A"/>
    <w:rsid w:val="00BC3EFF"/>
    <w:rsid w:val="00BC43E4"/>
    <w:rsid w:val="00BC6580"/>
    <w:rsid w:val="00BD4BB0"/>
    <w:rsid w:val="00BD5C5E"/>
    <w:rsid w:val="00BE0232"/>
    <w:rsid w:val="00BE27DF"/>
    <w:rsid w:val="00BE45A0"/>
    <w:rsid w:val="00BE6F0C"/>
    <w:rsid w:val="00BF18EC"/>
    <w:rsid w:val="00BF1D2A"/>
    <w:rsid w:val="00BF5691"/>
    <w:rsid w:val="00BF7D53"/>
    <w:rsid w:val="00C01CC4"/>
    <w:rsid w:val="00C04AEF"/>
    <w:rsid w:val="00C12778"/>
    <w:rsid w:val="00C16389"/>
    <w:rsid w:val="00C17C11"/>
    <w:rsid w:val="00C244E6"/>
    <w:rsid w:val="00C252D2"/>
    <w:rsid w:val="00C30593"/>
    <w:rsid w:val="00C3181C"/>
    <w:rsid w:val="00C3392F"/>
    <w:rsid w:val="00C3724A"/>
    <w:rsid w:val="00C44F19"/>
    <w:rsid w:val="00C46545"/>
    <w:rsid w:val="00C46FD9"/>
    <w:rsid w:val="00C50A04"/>
    <w:rsid w:val="00C53128"/>
    <w:rsid w:val="00C573B8"/>
    <w:rsid w:val="00C60132"/>
    <w:rsid w:val="00C625DC"/>
    <w:rsid w:val="00C62926"/>
    <w:rsid w:val="00C62940"/>
    <w:rsid w:val="00C66401"/>
    <w:rsid w:val="00C70356"/>
    <w:rsid w:val="00C765F3"/>
    <w:rsid w:val="00C7720C"/>
    <w:rsid w:val="00C77FFB"/>
    <w:rsid w:val="00C802E3"/>
    <w:rsid w:val="00C81033"/>
    <w:rsid w:val="00C815AD"/>
    <w:rsid w:val="00C8219C"/>
    <w:rsid w:val="00C84FD0"/>
    <w:rsid w:val="00C856FB"/>
    <w:rsid w:val="00C912C7"/>
    <w:rsid w:val="00C955DF"/>
    <w:rsid w:val="00CA2A33"/>
    <w:rsid w:val="00CA4B9B"/>
    <w:rsid w:val="00CB1D8D"/>
    <w:rsid w:val="00CB33A0"/>
    <w:rsid w:val="00CB4201"/>
    <w:rsid w:val="00CC3F8F"/>
    <w:rsid w:val="00CD69E8"/>
    <w:rsid w:val="00CE3190"/>
    <w:rsid w:val="00CE3ECC"/>
    <w:rsid w:val="00CE621E"/>
    <w:rsid w:val="00CE6261"/>
    <w:rsid w:val="00CE642D"/>
    <w:rsid w:val="00CE65A6"/>
    <w:rsid w:val="00CF1520"/>
    <w:rsid w:val="00CF3BE0"/>
    <w:rsid w:val="00D00C5F"/>
    <w:rsid w:val="00D07A6D"/>
    <w:rsid w:val="00D23BC2"/>
    <w:rsid w:val="00D24568"/>
    <w:rsid w:val="00D24A9E"/>
    <w:rsid w:val="00D311FB"/>
    <w:rsid w:val="00D353FB"/>
    <w:rsid w:val="00D366B8"/>
    <w:rsid w:val="00D4323C"/>
    <w:rsid w:val="00D449AD"/>
    <w:rsid w:val="00D47B60"/>
    <w:rsid w:val="00D5486F"/>
    <w:rsid w:val="00D5747C"/>
    <w:rsid w:val="00D61E30"/>
    <w:rsid w:val="00D656A5"/>
    <w:rsid w:val="00D7167F"/>
    <w:rsid w:val="00D7247E"/>
    <w:rsid w:val="00D76194"/>
    <w:rsid w:val="00D76981"/>
    <w:rsid w:val="00D86ED4"/>
    <w:rsid w:val="00D877FC"/>
    <w:rsid w:val="00D90608"/>
    <w:rsid w:val="00D97B2C"/>
    <w:rsid w:val="00DA16C7"/>
    <w:rsid w:val="00DA211B"/>
    <w:rsid w:val="00DA223B"/>
    <w:rsid w:val="00DA2FB7"/>
    <w:rsid w:val="00DA39A2"/>
    <w:rsid w:val="00DA7B3E"/>
    <w:rsid w:val="00DB035B"/>
    <w:rsid w:val="00DC0190"/>
    <w:rsid w:val="00DC06C4"/>
    <w:rsid w:val="00DC2AF1"/>
    <w:rsid w:val="00DC2E46"/>
    <w:rsid w:val="00DC4D9D"/>
    <w:rsid w:val="00DC6C23"/>
    <w:rsid w:val="00DC6D9F"/>
    <w:rsid w:val="00DD4DF5"/>
    <w:rsid w:val="00DE1627"/>
    <w:rsid w:val="00DE4CEB"/>
    <w:rsid w:val="00DE71AD"/>
    <w:rsid w:val="00DF11C9"/>
    <w:rsid w:val="00DF3171"/>
    <w:rsid w:val="00DF3846"/>
    <w:rsid w:val="00DF4654"/>
    <w:rsid w:val="00DF4DD2"/>
    <w:rsid w:val="00DF4FF1"/>
    <w:rsid w:val="00DF5B5D"/>
    <w:rsid w:val="00E10477"/>
    <w:rsid w:val="00E11E7B"/>
    <w:rsid w:val="00E14763"/>
    <w:rsid w:val="00E15F90"/>
    <w:rsid w:val="00E161D0"/>
    <w:rsid w:val="00E161FF"/>
    <w:rsid w:val="00E20A0A"/>
    <w:rsid w:val="00E21C77"/>
    <w:rsid w:val="00E220B1"/>
    <w:rsid w:val="00E23469"/>
    <w:rsid w:val="00E23973"/>
    <w:rsid w:val="00E25F3B"/>
    <w:rsid w:val="00E274E8"/>
    <w:rsid w:val="00E30288"/>
    <w:rsid w:val="00E343A5"/>
    <w:rsid w:val="00E456FC"/>
    <w:rsid w:val="00E5219A"/>
    <w:rsid w:val="00E531F2"/>
    <w:rsid w:val="00E5437E"/>
    <w:rsid w:val="00E54D4E"/>
    <w:rsid w:val="00E554F7"/>
    <w:rsid w:val="00E624F7"/>
    <w:rsid w:val="00E6591D"/>
    <w:rsid w:val="00E72085"/>
    <w:rsid w:val="00E72F72"/>
    <w:rsid w:val="00E7350E"/>
    <w:rsid w:val="00E75388"/>
    <w:rsid w:val="00E77239"/>
    <w:rsid w:val="00E8099F"/>
    <w:rsid w:val="00E811A9"/>
    <w:rsid w:val="00E81F27"/>
    <w:rsid w:val="00E82C66"/>
    <w:rsid w:val="00E85B95"/>
    <w:rsid w:val="00E90645"/>
    <w:rsid w:val="00E90957"/>
    <w:rsid w:val="00E930A0"/>
    <w:rsid w:val="00E94A04"/>
    <w:rsid w:val="00E95749"/>
    <w:rsid w:val="00E95FE0"/>
    <w:rsid w:val="00E9609E"/>
    <w:rsid w:val="00E96DA0"/>
    <w:rsid w:val="00EA058B"/>
    <w:rsid w:val="00EA0D3E"/>
    <w:rsid w:val="00EA5705"/>
    <w:rsid w:val="00EB2C48"/>
    <w:rsid w:val="00EC71F9"/>
    <w:rsid w:val="00EC7A24"/>
    <w:rsid w:val="00ED01CF"/>
    <w:rsid w:val="00ED0D36"/>
    <w:rsid w:val="00ED1BD0"/>
    <w:rsid w:val="00EE5062"/>
    <w:rsid w:val="00EE6A79"/>
    <w:rsid w:val="00EE6AC9"/>
    <w:rsid w:val="00EF2033"/>
    <w:rsid w:val="00EF28C2"/>
    <w:rsid w:val="00EF388A"/>
    <w:rsid w:val="00F0434E"/>
    <w:rsid w:val="00F162C4"/>
    <w:rsid w:val="00F22623"/>
    <w:rsid w:val="00F25CCF"/>
    <w:rsid w:val="00F3251B"/>
    <w:rsid w:val="00F334C2"/>
    <w:rsid w:val="00F409BD"/>
    <w:rsid w:val="00F42F63"/>
    <w:rsid w:val="00F450E0"/>
    <w:rsid w:val="00F4557F"/>
    <w:rsid w:val="00F52BC5"/>
    <w:rsid w:val="00F57789"/>
    <w:rsid w:val="00F6206A"/>
    <w:rsid w:val="00F62A28"/>
    <w:rsid w:val="00F64145"/>
    <w:rsid w:val="00F66BCB"/>
    <w:rsid w:val="00F67041"/>
    <w:rsid w:val="00F720C2"/>
    <w:rsid w:val="00F7395D"/>
    <w:rsid w:val="00F773ED"/>
    <w:rsid w:val="00F8126D"/>
    <w:rsid w:val="00F83562"/>
    <w:rsid w:val="00F87B86"/>
    <w:rsid w:val="00F933C9"/>
    <w:rsid w:val="00F96CB5"/>
    <w:rsid w:val="00FA5089"/>
    <w:rsid w:val="00FA62EF"/>
    <w:rsid w:val="00FA7A39"/>
    <w:rsid w:val="00FB0865"/>
    <w:rsid w:val="00FB43F5"/>
    <w:rsid w:val="00FB5EC6"/>
    <w:rsid w:val="00FB6AB7"/>
    <w:rsid w:val="00FC039A"/>
    <w:rsid w:val="00FC0808"/>
    <w:rsid w:val="00FC4B55"/>
    <w:rsid w:val="00FD3DAF"/>
    <w:rsid w:val="00FD6799"/>
    <w:rsid w:val="00FE4462"/>
    <w:rsid w:val="00FE4A5D"/>
    <w:rsid w:val="00FE6C92"/>
    <w:rsid w:val="00FF20EF"/>
    <w:rsid w:val="00FF5A22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63574C"/>
    <w:pPr>
      <w:widowControl w:val="0"/>
      <w:autoSpaceDE w:val="0"/>
      <w:autoSpaceDN w:val="0"/>
      <w:adjustRightInd w:val="0"/>
      <w:spacing w:line="223" w:lineRule="exact"/>
      <w:ind w:firstLine="278"/>
      <w:jc w:val="both"/>
    </w:pPr>
    <w:rPr>
      <w:rFonts w:ascii="Arial" w:hAnsi="Arial" w:cs="Arial"/>
    </w:rPr>
  </w:style>
  <w:style w:type="character" w:customStyle="1" w:styleId="FontStyle44">
    <w:name w:val="Font Style44"/>
    <w:rsid w:val="0063574C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63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Знак"/>
    <w:link w:val="a4"/>
    <w:locked/>
    <w:rsid w:val="00862E19"/>
    <w:rPr>
      <w:rFonts w:ascii="Courier New" w:hAnsi="Courier New" w:cs="Courier New"/>
    </w:rPr>
  </w:style>
  <w:style w:type="paragraph" w:styleId="a4">
    <w:name w:val="Plain Text"/>
    <w:basedOn w:val="a"/>
    <w:link w:val="a3"/>
    <w:rsid w:val="00862E1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862E19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Body Text Indent"/>
    <w:basedOn w:val="a"/>
    <w:link w:val="a6"/>
    <w:rsid w:val="000F43D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F4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4A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4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63574C"/>
    <w:pPr>
      <w:widowControl w:val="0"/>
      <w:autoSpaceDE w:val="0"/>
      <w:autoSpaceDN w:val="0"/>
      <w:adjustRightInd w:val="0"/>
      <w:spacing w:line="223" w:lineRule="exact"/>
      <w:ind w:firstLine="278"/>
      <w:jc w:val="both"/>
    </w:pPr>
    <w:rPr>
      <w:rFonts w:ascii="Arial" w:hAnsi="Arial" w:cs="Arial"/>
    </w:rPr>
  </w:style>
  <w:style w:type="character" w:customStyle="1" w:styleId="FontStyle44">
    <w:name w:val="Font Style44"/>
    <w:rsid w:val="0063574C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63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Знак"/>
    <w:link w:val="a4"/>
    <w:locked/>
    <w:rsid w:val="00862E19"/>
    <w:rPr>
      <w:rFonts w:ascii="Courier New" w:hAnsi="Courier New" w:cs="Courier New"/>
    </w:rPr>
  </w:style>
  <w:style w:type="paragraph" w:styleId="a4">
    <w:name w:val="Plain Text"/>
    <w:basedOn w:val="a"/>
    <w:link w:val="a3"/>
    <w:rsid w:val="00862E1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862E19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Body Text Indent"/>
    <w:basedOn w:val="a"/>
    <w:link w:val="a6"/>
    <w:rsid w:val="000F43D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F4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4A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4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4FB0256EF3C3F80A223071AD54F57A7468A28292DAD41EBA912D6741F6BE36475AA63A978EDFF5D9A6B640EMCG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4FB0256EF3C3F80A223071AD54F57A7468A28292DAD41EBA912D6741F6BE36475AA63A978EDFF5D9A6B640EMCG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Гороновская Ирина Рашидовна</dc:creator>
  <cp:lastModifiedBy>(6400-00-889) Сметанников Сергей Станеславович</cp:lastModifiedBy>
  <cp:revision>2</cp:revision>
  <cp:lastPrinted>2020-05-25T05:17:00Z</cp:lastPrinted>
  <dcterms:created xsi:type="dcterms:W3CDTF">2020-05-27T11:35:00Z</dcterms:created>
  <dcterms:modified xsi:type="dcterms:W3CDTF">2020-05-27T11:35:00Z</dcterms:modified>
</cp:coreProperties>
</file>